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EB8E" w14:textId="1E2CFAD9" w:rsidR="00334136" w:rsidRDefault="00386C1D" w:rsidP="00E05396">
      <w:pPr>
        <w:spacing w:after="0"/>
        <w:jc w:val="center"/>
        <w:rPr>
          <w:noProof/>
        </w:rPr>
      </w:pPr>
      <w:r>
        <w:rPr>
          <w:noProof/>
        </w:rPr>
        <mc:AlternateContent>
          <mc:Choice Requires="wps">
            <w:drawing>
              <wp:anchor distT="0" distB="0" distL="114300" distR="114300" simplePos="0" relativeHeight="251658241" behindDoc="0" locked="0" layoutInCell="1" allowOverlap="1" wp14:anchorId="02C48164" wp14:editId="0F404DC3">
                <wp:simplePos x="0" y="0"/>
                <wp:positionH relativeFrom="column">
                  <wp:posOffset>-167640</wp:posOffset>
                </wp:positionH>
                <wp:positionV relativeFrom="paragraph">
                  <wp:posOffset>-248920</wp:posOffset>
                </wp:positionV>
                <wp:extent cx="2943225" cy="2042160"/>
                <wp:effectExtent l="0" t="0" r="9525" b="0"/>
                <wp:wrapNone/>
                <wp:docPr id="1922928783" name="Text Box 9"/>
                <wp:cNvGraphicFramePr/>
                <a:graphic xmlns:a="http://schemas.openxmlformats.org/drawingml/2006/main">
                  <a:graphicData uri="http://schemas.microsoft.com/office/word/2010/wordprocessingShape">
                    <wps:wsp>
                      <wps:cNvSpPr txBox="1"/>
                      <wps:spPr>
                        <a:xfrm>
                          <a:off x="0" y="0"/>
                          <a:ext cx="2943225" cy="2042160"/>
                        </a:xfrm>
                        <a:prstGeom prst="rect">
                          <a:avLst/>
                        </a:prstGeom>
                        <a:solidFill>
                          <a:schemeClr val="lt1"/>
                        </a:solidFill>
                        <a:ln w="6350">
                          <a:noFill/>
                        </a:ln>
                      </wps:spPr>
                      <wps:txbx>
                        <w:txbxContent>
                          <w:p w14:paraId="0E5BB0C8" w14:textId="70B6A558" w:rsidR="00E039C7" w:rsidRDefault="0091426F" w:rsidP="00386C1D">
                            <w:r>
                              <w:rPr>
                                <w:noProof/>
                              </w:rPr>
                              <w:drawing>
                                <wp:inline distT="0" distB="0" distL="0" distR="0" wp14:anchorId="29F2236C" wp14:editId="5396377A">
                                  <wp:extent cx="2600000" cy="1295238"/>
                                  <wp:effectExtent l="0" t="0" r="0" b="635"/>
                                  <wp:docPr id="1078255253" name="Picture 1" descr="A logo for a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54817" name="Picture 1" descr="A logo for a community&#10;&#10;AI-generated content may be incorrect."/>
                                          <pic:cNvPicPr/>
                                        </pic:nvPicPr>
                                        <pic:blipFill>
                                          <a:blip r:embed="rId11"/>
                                          <a:stretch>
                                            <a:fillRect/>
                                          </a:stretch>
                                        </pic:blipFill>
                                        <pic:spPr>
                                          <a:xfrm>
                                            <a:off x="0" y="0"/>
                                            <a:ext cx="2600000" cy="12952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48164" id="_x0000_t202" coordsize="21600,21600" o:spt="202" path="m,l,21600r21600,l21600,xe">
                <v:stroke joinstyle="miter"/>
                <v:path gradientshapeok="t" o:connecttype="rect"/>
              </v:shapetype>
              <v:shape id="Text Box 9" o:spid="_x0000_s1026" type="#_x0000_t202" style="position:absolute;left:0;text-align:left;margin-left:-13.2pt;margin-top:-19.6pt;width:231.75pt;height:16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5lCLgIAAFUEAAAOAAAAZHJzL2Uyb0RvYy54bWysVEtv2zAMvg/YfxB0X+y4SdY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" fillcolor="white [3201]" stroked="f" strokeweight=".5pt">
                <v:textbox>
                  <w:txbxContent>
                    <w:p w14:paraId="0E5BB0C8" w14:textId="70B6A558" w:rsidR="00E039C7" w:rsidRDefault="0091426F" w:rsidP="00386C1D">
                      <w:r>
                        <w:rPr>
                          <w:noProof/>
                        </w:rPr>
                        <w:drawing>
                          <wp:inline distT="0" distB="0" distL="0" distR="0" wp14:anchorId="29F2236C" wp14:editId="5396377A">
                            <wp:extent cx="2600000" cy="1295238"/>
                            <wp:effectExtent l="0" t="0" r="0" b="635"/>
                            <wp:docPr id="1078255253" name="Picture 1" descr="A logo for a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54817" name="Picture 1" descr="A logo for a community&#10;&#10;AI-generated content may be incorrect."/>
                                    <pic:cNvPicPr/>
                                  </pic:nvPicPr>
                                  <pic:blipFill>
                                    <a:blip r:embed="rId11"/>
                                    <a:stretch>
                                      <a:fillRect/>
                                    </a:stretch>
                                  </pic:blipFill>
                                  <pic:spPr>
                                    <a:xfrm>
                                      <a:off x="0" y="0"/>
                                      <a:ext cx="2600000" cy="1295238"/>
                                    </a:xfrm>
                                    <a:prstGeom prst="rect">
                                      <a:avLst/>
                                    </a:prstGeom>
                                  </pic:spPr>
                                </pic:pic>
                              </a:graphicData>
                            </a:graphic>
                          </wp:inline>
                        </w:drawing>
                      </w:r>
                    </w:p>
                  </w:txbxContent>
                </v:textbox>
              </v:shape>
            </w:pict>
          </mc:Fallback>
        </mc:AlternateContent>
      </w:r>
    </w:p>
    <w:p w14:paraId="70843347" w14:textId="30CB41A2" w:rsidR="005A1F7B" w:rsidRDefault="005338FE" w:rsidP="00F04325">
      <w:pPr>
        <w:spacing w:after="0"/>
        <w:rPr>
          <w:noProof/>
        </w:rPr>
      </w:pPr>
      <w:r>
        <w:rPr>
          <w:noProof/>
        </w:rPr>
        <mc:AlternateContent>
          <mc:Choice Requires="wps">
            <w:drawing>
              <wp:anchor distT="0" distB="0" distL="114300" distR="114300" simplePos="0" relativeHeight="251658240" behindDoc="0" locked="0" layoutInCell="1" allowOverlap="1" wp14:anchorId="0A700BE2" wp14:editId="29FAB143">
                <wp:simplePos x="0" y="0"/>
                <wp:positionH relativeFrom="margin">
                  <wp:posOffset>2880360</wp:posOffset>
                </wp:positionH>
                <wp:positionV relativeFrom="paragraph">
                  <wp:posOffset>138430</wp:posOffset>
                </wp:positionV>
                <wp:extent cx="3794760" cy="1143000"/>
                <wp:effectExtent l="0" t="0" r="0" b="0"/>
                <wp:wrapNone/>
                <wp:docPr id="1718033690" name="Text Box 8"/>
                <wp:cNvGraphicFramePr/>
                <a:graphic xmlns:a="http://schemas.openxmlformats.org/drawingml/2006/main">
                  <a:graphicData uri="http://schemas.microsoft.com/office/word/2010/wordprocessingShape">
                    <wps:wsp>
                      <wps:cNvSpPr txBox="1"/>
                      <wps:spPr>
                        <a:xfrm>
                          <a:off x="0" y="0"/>
                          <a:ext cx="3794760" cy="1143000"/>
                        </a:xfrm>
                        <a:prstGeom prst="rect">
                          <a:avLst/>
                        </a:prstGeom>
                        <a:solidFill>
                          <a:schemeClr val="bg1"/>
                        </a:solidFill>
                        <a:ln w="6350">
                          <a:noFill/>
                        </a:ln>
                      </wps:spPr>
                      <wps:txbx>
                        <w:txbxContent>
                          <w:p w14:paraId="2AE5A726" w14:textId="7E3EE668" w:rsidR="005A1F7B" w:rsidRPr="00474674" w:rsidRDefault="00107FAF" w:rsidP="00647A00">
                            <w:pPr>
                              <w:tabs>
                                <w:tab w:val="center" w:pos="7044"/>
                              </w:tabs>
                              <w:spacing w:after="0"/>
                              <w:jc w:val="center"/>
                              <w:rPr>
                                <w:rFonts w:asciiTheme="minorHAnsi" w:hAnsiTheme="minorHAnsi" w:cstheme="minorHAnsi"/>
                                <w:b/>
                                <w:color w:val="000000" w:themeColor="text1"/>
                                <w:sz w:val="32"/>
                                <w:szCs w:val="32"/>
                                <w:u w:val="single"/>
                              </w:rPr>
                            </w:pPr>
                            <w:r>
                              <w:rPr>
                                <w:rFonts w:asciiTheme="minorHAnsi" w:hAnsiTheme="minorHAnsi" w:cstheme="minorHAnsi"/>
                                <w:b/>
                                <w:color w:val="000000" w:themeColor="text1"/>
                                <w:sz w:val="32"/>
                                <w:szCs w:val="32"/>
                                <w:u w:val="single"/>
                              </w:rPr>
                              <w:t>NEXT MEETING</w:t>
                            </w:r>
                          </w:p>
                          <w:p w14:paraId="20B1E330" w14:textId="4CF81BC9" w:rsidR="00E05396" w:rsidRPr="00474674" w:rsidRDefault="00E05396" w:rsidP="00364722">
                            <w:pPr>
                              <w:tabs>
                                <w:tab w:val="center" w:pos="7044"/>
                              </w:tabs>
                              <w:spacing w:after="0"/>
                              <w:ind w:left="-15"/>
                              <w:jc w:val="center"/>
                              <w:rPr>
                                <w:rFonts w:asciiTheme="minorHAnsi" w:hAnsiTheme="minorHAnsi" w:cstheme="minorHAnsi"/>
                                <w:b/>
                                <w:color w:val="000000" w:themeColor="text1"/>
                                <w:sz w:val="32"/>
                                <w:szCs w:val="32"/>
                              </w:rPr>
                            </w:pPr>
                            <w:r w:rsidRPr="00474674">
                              <w:rPr>
                                <w:rFonts w:asciiTheme="minorHAnsi" w:hAnsiTheme="minorHAnsi" w:cstheme="minorHAnsi"/>
                                <w:b/>
                                <w:color w:val="000000" w:themeColor="text1"/>
                                <w:sz w:val="32"/>
                                <w:szCs w:val="32"/>
                              </w:rPr>
                              <w:t xml:space="preserve">Wednesday </w:t>
                            </w:r>
                            <w:r w:rsidR="00B4564F">
                              <w:rPr>
                                <w:rFonts w:asciiTheme="minorHAnsi" w:hAnsiTheme="minorHAnsi" w:cstheme="minorHAnsi"/>
                                <w:b/>
                                <w:color w:val="000000" w:themeColor="text1"/>
                                <w:sz w:val="32"/>
                                <w:szCs w:val="32"/>
                              </w:rPr>
                              <w:t>March</w:t>
                            </w:r>
                            <w:r w:rsidR="00107FAF">
                              <w:rPr>
                                <w:rFonts w:asciiTheme="minorHAnsi" w:hAnsiTheme="minorHAnsi" w:cstheme="minorHAnsi"/>
                                <w:b/>
                                <w:color w:val="000000" w:themeColor="text1"/>
                                <w:sz w:val="32"/>
                                <w:szCs w:val="32"/>
                              </w:rPr>
                              <w:t xml:space="preserve"> </w:t>
                            </w:r>
                            <w:r w:rsidR="00F301D3">
                              <w:rPr>
                                <w:rFonts w:asciiTheme="minorHAnsi" w:hAnsiTheme="minorHAnsi" w:cstheme="minorHAnsi"/>
                                <w:b/>
                                <w:color w:val="000000" w:themeColor="text1"/>
                                <w:sz w:val="32"/>
                                <w:szCs w:val="32"/>
                              </w:rPr>
                              <w:t>26th</w:t>
                            </w:r>
                            <w:r w:rsidR="00E20EB2" w:rsidRPr="00474674">
                              <w:rPr>
                                <w:rFonts w:asciiTheme="minorHAnsi" w:hAnsiTheme="minorHAnsi" w:cstheme="minorHAnsi"/>
                                <w:b/>
                                <w:color w:val="000000" w:themeColor="text1"/>
                                <w:sz w:val="32"/>
                                <w:szCs w:val="32"/>
                              </w:rPr>
                              <w:t xml:space="preserve"> at 1pm.</w:t>
                            </w:r>
                          </w:p>
                          <w:p w14:paraId="6973CABD" w14:textId="2ED643DC" w:rsidR="00E20EB2" w:rsidRPr="00474674" w:rsidRDefault="00155B5E" w:rsidP="00943190">
                            <w:pPr>
                              <w:tabs>
                                <w:tab w:val="center" w:pos="7044"/>
                              </w:tabs>
                              <w:spacing w:after="0"/>
                              <w:ind w:left="-15"/>
                              <w:jc w:val="center"/>
                              <w:rPr>
                                <w:rFonts w:asciiTheme="minorHAnsi" w:hAnsiTheme="minorHAnsi" w:cstheme="minorHAnsi"/>
                                <w:b/>
                                <w:color w:val="000000" w:themeColor="text1"/>
                                <w:sz w:val="32"/>
                                <w:szCs w:val="32"/>
                              </w:rPr>
                            </w:pPr>
                            <w:r w:rsidRPr="00474674">
                              <w:rPr>
                                <w:rFonts w:asciiTheme="minorHAnsi" w:hAnsiTheme="minorHAnsi" w:cstheme="minorHAnsi"/>
                                <w:b/>
                                <w:color w:val="000000" w:themeColor="text1"/>
                                <w:sz w:val="32"/>
                                <w:szCs w:val="32"/>
                              </w:rPr>
                              <w:t>Topic:</w:t>
                            </w:r>
                          </w:p>
                          <w:p w14:paraId="72575A92" w14:textId="6D48239F" w:rsidR="00E20EB2" w:rsidRPr="00364722" w:rsidRDefault="002803F6" w:rsidP="001940F0">
                            <w:pPr>
                              <w:tabs>
                                <w:tab w:val="center" w:pos="7044"/>
                              </w:tabs>
                              <w:spacing w:after="1"/>
                              <w:ind w:left="-15"/>
                              <w:jc w:val="center"/>
                              <w:rPr>
                                <w:rFonts w:ascii="Baguet Script" w:hAnsi="Baguet Script" w:cstheme="minorHAnsi"/>
                                <w:b/>
                                <w:color w:val="000000" w:themeColor="text1"/>
                                <w:sz w:val="32"/>
                                <w:szCs w:val="32"/>
                              </w:rPr>
                            </w:pPr>
                            <w:r w:rsidRPr="00474674">
                              <w:rPr>
                                <w:rFonts w:asciiTheme="minorHAnsi" w:hAnsiTheme="minorHAnsi" w:cstheme="minorHAnsi"/>
                                <w:b/>
                                <w:color w:val="000000" w:themeColor="text1"/>
                                <w:sz w:val="32"/>
                                <w:szCs w:val="32"/>
                              </w:rPr>
                              <w:t>“</w:t>
                            </w:r>
                            <w:r w:rsidR="00197292">
                              <w:rPr>
                                <w:rFonts w:ascii="Baguet Script" w:hAnsi="Baguet Script" w:cstheme="minorHAnsi"/>
                                <w:b/>
                                <w:color w:val="000000" w:themeColor="text1"/>
                                <w:sz w:val="32"/>
                                <w:szCs w:val="32"/>
                              </w:rPr>
                              <w:t>Talent Acquisition Challenges</w:t>
                            </w:r>
                            <w:r w:rsidRPr="00474674">
                              <w:rPr>
                                <w:rFonts w:asciiTheme="minorHAnsi" w:hAnsiTheme="minorHAnsi" w:cstheme="minorHAnsi"/>
                                <w:b/>
                                <w:color w:val="000000" w:themeColor="text1"/>
                                <w:sz w:val="32"/>
                                <w:szCs w:val="32"/>
                              </w:rPr>
                              <w:t>”</w:t>
                            </w:r>
                          </w:p>
                          <w:p w14:paraId="181B8203" w14:textId="77777777" w:rsidR="00E20EB2" w:rsidRPr="00BE22C8" w:rsidRDefault="00E20EB2" w:rsidP="00E05396">
                            <w:pPr>
                              <w:tabs>
                                <w:tab w:val="center" w:pos="7044"/>
                              </w:tabs>
                              <w:spacing w:after="1"/>
                              <w:ind w:left="-15"/>
                              <w:jc w:val="center"/>
                              <w:rPr>
                                <w:rFonts w:asciiTheme="minorHAnsi" w:hAnsiTheme="minorHAnsi" w:cstheme="minorHAnsi"/>
                                <w:b/>
                                <w:color w:val="F7CAAC" w:themeColor="accent2" w:themeTint="66"/>
                                <w:sz w:val="40"/>
                                <w:szCs w:val="40"/>
                              </w:rPr>
                            </w:pPr>
                          </w:p>
                          <w:p w14:paraId="029A3BBA" w14:textId="77777777" w:rsidR="005A1F7B" w:rsidRPr="00E05396" w:rsidRDefault="005A1F7B" w:rsidP="00E05396">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0BE2" id="Text Box 8" o:spid="_x0000_s1027" type="#_x0000_t202" style="position:absolute;margin-left:226.8pt;margin-top:10.9pt;width:298.8pt;height:9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" fillcolor="white [3212]" stroked="f" strokeweight=".5pt">
                <v:textbox>
                  <w:txbxContent>
                    <w:p w14:paraId="2AE5A726" w14:textId="7E3EE668" w:rsidR="005A1F7B" w:rsidRPr="00474674" w:rsidRDefault="00107FAF" w:rsidP="00647A00">
                      <w:pPr>
                        <w:tabs>
                          <w:tab w:val="center" w:pos="7044"/>
                        </w:tabs>
                        <w:spacing w:after="0"/>
                        <w:jc w:val="center"/>
                        <w:rPr>
                          <w:rFonts w:asciiTheme="minorHAnsi" w:hAnsiTheme="minorHAnsi" w:cstheme="minorHAnsi"/>
                          <w:b/>
                          <w:color w:val="000000" w:themeColor="text1"/>
                          <w:sz w:val="32"/>
                          <w:szCs w:val="32"/>
                          <w:u w:val="single"/>
                        </w:rPr>
                      </w:pPr>
                      <w:r>
                        <w:rPr>
                          <w:rFonts w:asciiTheme="minorHAnsi" w:hAnsiTheme="minorHAnsi" w:cstheme="minorHAnsi"/>
                          <w:b/>
                          <w:color w:val="000000" w:themeColor="text1"/>
                          <w:sz w:val="32"/>
                          <w:szCs w:val="32"/>
                          <w:u w:val="single"/>
                        </w:rPr>
                        <w:t>NEXT MEETING</w:t>
                      </w:r>
                    </w:p>
                    <w:p w14:paraId="20B1E330" w14:textId="4CF81BC9" w:rsidR="00E05396" w:rsidRPr="00474674" w:rsidRDefault="00E05396" w:rsidP="00364722">
                      <w:pPr>
                        <w:tabs>
                          <w:tab w:val="center" w:pos="7044"/>
                        </w:tabs>
                        <w:spacing w:after="0"/>
                        <w:ind w:left="-15"/>
                        <w:jc w:val="center"/>
                        <w:rPr>
                          <w:rFonts w:asciiTheme="minorHAnsi" w:hAnsiTheme="minorHAnsi" w:cstheme="minorHAnsi"/>
                          <w:b/>
                          <w:color w:val="000000" w:themeColor="text1"/>
                          <w:sz w:val="32"/>
                          <w:szCs w:val="32"/>
                        </w:rPr>
                      </w:pPr>
                      <w:r w:rsidRPr="00474674">
                        <w:rPr>
                          <w:rFonts w:asciiTheme="minorHAnsi" w:hAnsiTheme="minorHAnsi" w:cstheme="minorHAnsi"/>
                          <w:b/>
                          <w:color w:val="000000" w:themeColor="text1"/>
                          <w:sz w:val="32"/>
                          <w:szCs w:val="32"/>
                        </w:rPr>
                        <w:t xml:space="preserve">Wednesday </w:t>
                      </w:r>
                      <w:r w:rsidR="00B4564F">
                        <w:rPr>
                          <w:rFonts w:asciiTheme="minorHAnsi" w:hAnsiTheme="minorHAnsi" w:cstheme="minorHAnsi"/>
                          <w:b/>
                          <w:color w:val="000000" w:themeColor="text1"/>
                          <w:sz w:val="32"/>
                          <w:szCs w:val="32"/>
                        </w:rPr>
                        <w:t>March</w:t>
                      </w:r>
                      <w:r w:rsidR="00107FAF">
                        <w:rPr>
                          <w:rFonts w:asciiTheme="minorHAnsi" w:hAnsiTheme="minorHAnsi" w:cstheme="minorHAnsi"/>
                          <w:b/>
                          <w:color w:val="000000" w:themeColor="text1"/>
                          <w:sz w:val="32"/>
                          <w:szCs w:val="32"/>
                        </w:rPr>
                        <w:t xml:space="preserve"> </w:t>
                      </w:r>
                      <w:r w:rsidR="00F301D3">
                        <w:rPr>
                          <w:rFonts w:asciiTheme="minorHAnsi" w:hAnsiTheme="minorHAnsi" w:cstheme="minorHAnsi"/>
                          <w:b/>
                          <w:color w:val="000000" w:themeColor="text1"/>
                          <w:sz w:val="32"/>
                          <w:szCs w:val="32"/>
                        </w:rPr>
                        <w:t>26th</w:t>
                      </w:r>
                      <w:r w:rsidR="00E20EB2" w:rsidRPr="00474674">
                        <w:rPr>
                          <w:rFonts w:asciiTheme="minorHAnsi" w:hAnsiTheme="minorHAnsi" w:cstheme="minorHAnsi"/>
                          <w:b/>
                          <w:color w:val="000000" w:themeColor="text1"/>
                          <w:sz w:val="32"/>
                          <w:szCs w:val="32"/>
                        </w:rPr>
                        <w:t xml:space="preserve"> at 1pm.</w:t>
                      </w:r>
                    </w:p>
                    <w:p w14:paraId="6973CABD" w14:textId="2ED643DC" w:rsidR="00E20EB2" w:rsidRPr="00474674" w:rsidRDefault="00155B5E" w:rsidP="00943190">
                      <w:pPr>
                        <w:tabs>
                          <w:tab w:val="center" w:pos="7044"/>
                        </w:tabs>
                        <w:spacing w:after="0"/>
                        <w:ind w:left="-15"/>
                        <w:jc w:val="center"/>
                        <w:rPr>
                          <w:rFonts w:asciiTheme="minorHAnsi" w:hAnsiTheme="minorHAnsi" w:cstheme="minorHAnsi"/>
                          <w:b/>
                          <w:color w:val="000000" w:themeColor="text1"/>
                          <w:sz w:val="32"/>
                          <w:szCs w:val="32"/>
                        </w:rPr>
                      </w:pPr>
                      <w:r w:rsidRPr="00474674">
                        <w:rPr>
                          <w:rFonts w:asciiTheme="minorHAnsi" w:hAnsiTheme="minorHAnsi" w:cstheme="minorHAnsi"/>
                          <w:b/>
                          <w:color w:val="000000" w:themeColor="text1"/>
                          <w:sz w:val="32"/>
                          <w:szCs w:val="32"/>
                        </w:rPr>
                        <w:t>Topic:</w:t>
                      </w:r>
                    </w:p>
                    <w:p w14:paraId="72575A92" w14:textId="6D48239F" w:rsidR="00E20EB2" w:rsidRPr="00364722" w:rsidRDefault="002803F6" w:rsidP="001940F0">
                      <w:pPr>
                        <w:tabs>
                          <w:tab w:val="center" w:pos="7044"/>
                        </w:tabs>
                        <w:spacing w:after="1"/>
                        <w:ind w:left="-15"/>
                        <w:jc w:val="center"/>
                        <w:rPr>
                          <w:rFonts w:ascii="Baguet Script" w:hAnsi="Baguet Script" w:cstheme="minorHAnsi"/>
                          <w:b/>
                          <w:color w:val="000000" w:themeColor="text1"/>
                          <w:sz w:val="32"/>
                          <w:szCs w:val="32"/>
                        </w:rPr>
                      </w:pPr>
                      <w:r w:rsidRPr="00474674">
                        <w:rPr>
                          <w:rFonts w:asciiTheme="minorHAnsi" w:hAnsiTheme="minorHAnsi" w:cstheme="minorHAnsi"/>
                          <w:b/>
                          <w:color w:val="000000" w:themeColor="text1"/>
                          <w:sz w:val="32"/>
                          <w:szCs w:val="32"/>
                        </w:rPr>
                        <w:t>“</w:t>
                      </w:r>
                      <w:r w:rsidR="00197292">
                        <w:rPr>
                          <w:rFonts w:ascii="Baguet Script" w:hAnsi="Baguet Script" w:cstheme="minorHAnsi"/>
                          <w:b/>
                          <w:color w:val="000000" w:themeColor="text1"/>
                          <w:sz w:val="32"/>
                          <w:szCs w:val="32"/>
                        </w:rPr>
                        <w:t>Talent Acquisition Challenges</w:t>
                      </w:r>
                      <w:r w:rsidRPr="00474674">
                        <w:rPr>
                          <w:rFonts w:asciiTheme="minorHAnsi" w:hAnsiTheme="minorHAnsi" w:cstheme="minorHAnsi"/>
                          <w:b/>
                          <w:color w:val="000000" w:themeColor="text1"/>
                          <w:sz w:val="32"/>
                          <w:szCs w:val="32"/>
                        </w:rPr>
                        <w:t>”</w:t>
                      </w:r>
                    </w:p>
                    <w:p w14:paraId="181B8203" w14:textId="77777777" w:rsidR="00E20EB2" w:rsidRPr="00BE22C8" w:rsidRDefault="00E20EB2" w:rsidP="00E05396">
                      <w:pPr>
                        <w:tabs>
                          <w:tab w:val="center" w:pos="7044"/>
                        </w:tabs>
                        <w:spacing w:after="1"/>
                        <w:ind w:left="-15"/>
                        <w:jc w:val="center"/>
                        <w:rPr>
                          <w:rFonts w:asciiTheme="minorHAnsi" w:hAnsiTheme="minorHAnsi" w:cstheme="minorHAnsi"/>
                          <w:b/>
                          <w:color w:val="F7CAAC" w:themeColor="accent2" w:themeTint="66"/>
                          <w:sz w:val="40"/>
                          <w:szCs w:val="40"/>
                        </w:rPr>
                      </w:pPr>
                    </w:p>
                    <w:p w14:paraId="029A3BBA" w14:textId="77777777" w:rsidR="005A1F7B" w:rsidRPr="00E05396" w:rsidRDefault="005A1F7B" w:rsidP="00E05396">
                      <w:pPr>
                        <w:jc w:val="center"/>
                        <w:rPr>
                          <w:sz w:val="32"/>
                          <w:szCs w:val="32"/>
                        </w:rPr>
                      </w:pPr>
                    </w:p>
                  </w:txbxContent>
                </v:textbox>
                <w10:wrap anchorx="margin"/>
              </v:shape>
            </w:pict>
          </mc:Fallback>
        </mc:AlternateContent>
      </w:r>
    </w:p>
    <w:p w14:paraId="1EAB8136" w14:textId="55C6AFC7" w:rsidR="0084412A" w:rsidRDefault="0084412A" w:rsidP="00F04325">
      <w:pPr>
        <w:spacing w:after="0"/>
        <w:rPr>
          <w:noProof/>
        </w:rPr>
      </w:pPr>
    </w:p>
    <w:p w14:paraId="7C405462" w14:textId="5550C393" w:rsidR="0084412A" w:rsidRDefault="00055089" w:rsidP="00F04325">
      <w:pPr>
        <w:spacing w:after="0"/>
        <w:rPr>
          <w:noProof/>
        </w:rPr>
      </w:pPr>
      <w:r>
        <w:rPr>
          <w:noProof/>
        </w:rPr>
        <mc:AlternateContent>
          <mc:Choice Requires="wps">
            <w:drawing>
              <wp:anchor distT="0" distB="0" distL="114300" distR="114300" simplePos="0" relativeHeight="251658242" behindDoc="0" locked="0" layoutInCell="1" allowOverlap="1" wp14:anchorId="257729D0" wp14:editId="552DDBBF">
                <wp:simplePos x="0" y="0"/>
                <wp:positionH relativeFrom="margin">
                  <wp:posOffset>-547370</wp:posOffset>
                </wp:positionH>
                <wp:positionV relativeFrom="paragraph">
                  <wp:posOffset>227965</wp:posOffset>
                </wp:positionV>
                <wp:extent cx="3248167" cy="822960"/>
                <wp:effectExtent l="0" t="0" r="9525" b="0"/>
                <wp:wrapNone/>
                <wp:docPr id="1761758964" name="Rectangle 4"/>
                <wp:cNvGraphicFramePr/>
                <a:graphic xmlns:a="http://schemas.openxmlformats.org/drawingml/2006/main">
                  <a:graphicData uri="http://schemas.microsoft.com/office/word/2010/wordprocessingShape">
                    <wps:wsp>
                      <wps:cNvSpPr/>
                      <wps:spPr>
                        <a:xfrm>
                          <a:off x="0" y="0"/>
                          <a:ext cx="3248167" cy="8229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77512A" w14:textId="0DDAC12B" w:rsidR="00AE46BF" w:rsidRPr="005338FE" w:rsidRDefault="00DD0E32" w:rsidP="00AE46BF">
                            <w:pPr>
                              <w:jc w:val="center"/>
                              <w:rPr>
                                <w:b/>
                                <w:bCs/>
                                <w:color w:val="002060"/>
                                <w:sz w:val="44"/>
                                <w:szCs w:val="44"/>
                                <w:lang w:val="en-GB"/>
                              </w:rPr>
                            </w:pPr>
                            <w:r>
                              <w:rPr>
                                <w:b/>
                                <w:bCs/>
                                <w:color w:val="002060"/>
                                <w:sz w:val="40"/>
                                <w:szCs w:val="40"/>
                                <w:lang w:val="en-GB"/>
                              </w:rPr>
                              <w:t>MARCH</w:t>
                            </w:r>
                            <w:r w:rsidR="00686E13" w:rsidRPr="005338FE">
                              <w:rPr>
                                <w:b/>
                                <w:bCs/>
                                <w:color w:val="002060"/>
                                <w:sz w:val="40"/>
                                <w:szCs w:val="40"/>
                                <w:lang w:val="en-GB"/>
                              </w:rPr>
                              <w:t xml:space="preserve"> 2025</w:t>
                            </w:r>
                            <w:r w:rsidR="00AE46BF" w:rsidRPr="005338FE">
                              <w:rPr>
                                <w:b/>
                                <w:bCs/>
                                <w:color w:val="002060"/>
                                <w:sz w:val="44"/>
                                <w:szCs w:val="44"/>
                                <w:lang w:val="en-GB"/>
                              </w:rPr>
                              <w:t xml:space="preserve">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729D0" id="Rectangle 4" o:spid="_x0000_s1028" style="position:absolute;margin-left:-43.1pt;margin-top:17.95pt;width:255.75pt;height:64.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" fillcolor="white [3212]" stroked="f" strokeweight="1pt">
                <v:textbox>
                  <w:txbxContent>
                    <w:p w14:paraId="3877512A" w14:textId="0DDAC12B" w:rsidR="00AE46BF" w:rsidRPr="005338FE" w:rsidRDefault="00DD0E32" w:rsidP="00AE46BF">
                      <w:pPr>
                        <w:jc w:val="center"/>
                        <w:rPr>
                          <w:b/>
                          <w:bCs/>
                          <w:color w:val="002060"/>
                          <w:sz w:val="44"/>
                          <w:szCs w:val="44"/>
                          <w:lang w:val="en-GB"/>
                        </w:rPr>
                      </w:pPr>
                      <w:r>
                        <w:rPr>
                          <w:b/>
                          <w:bCs/>
                          <w:color w:val="002060"/>
                          <w:sz w:val="40"/>
                          <w:szCs w:val="40"/>
                          <w:lang w:val="en-GB"/>
                        </w:rPr>
                        <w:t>MARCH</w:t>
                      </w:r>
                      <w:r w:rsidR="00686E13" w:rsidRPr="005338FE">
                        <w:rPr>
                          <w:b/>
                          <w:bCs/>
                          <w:color w:val="002060"/>
                          <w:sz w:val="40"/>
                          <w:szCs w:val="40"/>
                          <w:lang w:val="en-GB"/>
                        </w:rPr>
                        <w:t xml:space="preserve"> 2025</w:t>
                      </w:r>
                      <w:r w:rsidR="00AE46BF" w:rsidRPr="005338FE">
                        <w:rPr>
                          <w:b/>
                          <w:bCs/>
                          <w:color w:val="002060"/>
                          <w:sz w:val="44"/>
                          <w:szCs w:val="44"/>
                          <w:lang w:val="en-GB"/>
                        </w:rPr>
                        <w:t xml:space="preserve"> NEWSLETTER</w:t>
                      </w:r>
                    </w:p>
                  </w:txbxContent>
                </v:textbox>
                <w10:wrap anchorx="margin"/>
              </v:rect>
            </w:pict>
          </mc:Fallback>
        </mc:AlternateContent>
      </w:r>
    </w:p>
    <w:p w14:paraId="491BF32F" w14:textId="021E0920" w:rsidR="0084412A" w:rsidRDefault="0084412A" w:rsidP="00F04325">
      <w:pPr>
        <w:spacing w:after="0"/>
        <w:rPr>
          <w:noProof/>
        </w:rPr>
      </w:pPr>
    </w:p>
    <w:p w14:paraId="3E943F69" w14:textId="62F88964" w:rsidR="0084412A" w:rsidRDefault="0084412A" w:rsidP="00F04325">
      <w:pPr>
        <w:spacing w:after="0"/>
        <w:rPr>
          <w:noProof/>
        </w:rPr>
      </w:pPr>
    </w:p>
    <w:p w14:paraId="67090D7B" w14:textId="58B8CBB2" w:rsidR="002B2BA2" w:rsidRDefault="002B2BA2" w:rsidP="00F04325">
      <w:pPr>
        <w:spacing w:after="0"/>
        <w:rPr>
          <w:noProof/>
        </w:rPr>
      </w:pPr>
    </w:p>
    <w:p w14:paraId="66D5EA51" w14:textId="651D9259" w:rsidR="002B2BA2" w:rsidRDefault="00055089" w:rsidP="00F04325">
      <w:pPr>
        <w:spacing w:after="0"/>
        <w:rPr>
          <w:noProof/>
        </w:rPr>
      </w:pPr>
      <w:r>
        <w:rPr>
          <w:noProof/>
        </w:rPr>
        <mc:AlternateContent>
          <mc:Choice Requires="wps">
            <w:drawing>
              <wp:anchor distT="0" distB="0" distL="114300" distR="114300" simplePos="0" relativeHeight="251658246" behindDoc="0" locked="0" layoutInCell="1" allowOverlap="1" wp14:anchorId="3A8FCFFF" wp14:editId="1E18E559">
                <wp:simplePos x="0" y="0"/>
                <wp:positionH relativeFrom="column">
                  <wp:posOffset>-556260</wp:posOffset>
                </wp:positionH>
                <wp:positionV relativeFrom="paragraph">
                  <wp:posOffset>192405</wp:posOffset>
                </wp:positionV>
                <wp:extent cx="3185160" cy="1661160"/>
                <wp:effectExtent l="0" t="0" r="15240" b="15240"/>
                <wp:wrapNone/>
                <wp:docPr id="1697334198" name="Text Box 15"/>
                <wp:cNvGraphicFramePr/>
                <a:graphic xmlns:a="http://schemas.openxmlformats.org/drawingml/2006/main">
                  <a:graphicData uri="http://schemas.microsoft.com/office/word/2010/wordprocessingShape">
                    <wps:wsp>
                      <wps:cNvSpPr txBox="1"/>
                      <wps:spPr>
                        <a:xfrm>
                          <a:off x="0" y="0"/>
                          <a:ext cx="3185160" cy="1661160"/>
                        </a:xfrm>
                        <a:prstGeom prst="rect">
                          <a:avLst/>
                        </a:prstGeom>
                        <a:solidFill>
                          <a:schemeClr val="accent5">
                            <a:lumMod val="20000"/>
                            <a:lumOff val="80000"/>
                          </a:schemeClr>
                        </a:solidFill>
                        <a:ln w="6350">
                          <a:solidFill>
                            <a:prstClr val="black"/>
                          </a:solidFill>
                        </a:ln>
                      </wps:spPr>
                      <wps:txbx>
                        <w:txbxContent>
                          <w:p w14:paraId="18907BDC" w14:textId="7D63C3C7" w:rsidR="006D601B" w:rsidRDefault="00991FAE" w:rsidP="00991FAE">
                            <w:pPr>
                              <w:jc w:val="center"/>
                              <w:rPr>
                                <w:b/>
                                <w:bCs/>
                                <w:sz w:val="32"/>
                                <w:szCs w:val="32"/>
                              </w:rPr>
                            </w:pPr>
                            <w:r w:rsidRPr="00991FAE">
                              <w:rPr>
                                <w:b/>
                                <w:bCs/>
                                <w:sz w:val="32"/>
                                <w:szCs w:val="32"/>
                              </w:rPr>
                              <w:t>The Belonging Builder Playbook</w:t>
                            </w:r>
                          </w:p>
                          <w:p w14:paraId="2DC1FB66" w14:textId="1DFED8BD" w:rsidR="008C078F" w:rsidRPr="00055089" w:rsidRDefault="008C078F" w:rsidP="00055089">
                            <w:pPr>
                              <w:pStyle w:val="ListParagraph"/>
                              <w:numPr>
                                <w:ilvl w:val="0"/>
                                <w:numId w:val="13"/>
                              </w:numPr>
                              <w:jc w:val="both"/>
                              <w:rPr>
                                <w:b/>
                                <w:bCs/>
                                <w:sz w:val="24"/>
                                <w:szCs w:val="24"/>
                              </w:rPr>
                            </w:pPr>
                            <w:r w:rsidRPr="00055089">
                              <w:rPr>
                                <w:b/>
                                <w:bCs/>
                                <w:sz w:val="24"/>
                                <w:szCs w:val="24"/>
                              </w:rPr>
                              <w:t xml:space="preserve">In January, we </w:t>
                            </w:r>
                            <w:r w:rsidR="0059169C" w:rsidRPr="00055089">
                              <w:rPr>
                                <w:b/>
                                <w:bCs/>
                                <w:sz w:val="24"/>
                                <w:szCs w:val="24"/>
                              </w:rPr>
                              <w:t>completed Chapter 1: Employee Retention and Turnover Costs</w:t>
                            </w:r>
                            <w:r w:rsidR="00055089" w:rsidRPr="00055089">
                              <w:rPr>
                                <w:b/>
                                <w:bCs/>
                                <w:sz w:val="24"/>
                                <w:szCs w:val="24"/>
                              </w:rPr>
                              <w:t>.</w:t>
                            </w:r>
                            <w:r w:rsidR="00955D84" w:rsidRPr="00055089">
                              <w:rPr>
                                <w:b/>
                                <w:bCs/>
                                <w:sz w:val="24"/>
                                <w:szCs w:val="24"/>
                              </w:rPr>
                              <w:t xml:space="preserve"> </w:t>
                            </w:r>
                          </w:p>
                          <w:p w14:paraId="657124EA" w14:textId="1923A2F7" w:rsidR="00B84944" w:rsidRPr="00055089" w:rsidRDefault="0019340D" w:rsidP="00055089">
                            <w:pPr>
                              <w:pStyle w:val="ListParagraph"/>
                              <w:numPr>
                                <w:ilvl w:val="0"/>
                                <w:numId w:val="13"/>
                              </w:numPr>
                              <w:jc w:val="both"/>
                              <w:rPr>
                                <w:b/>
                                <w:bCs/>
                                <w:sz w:val="24"/>
                                <w:szCs w:val="24"/>
                              </w:rPr>
                            </w:pPr>
                            <w:r w:rsidRPr="00055089">
                              <w:rPr>
                                <w:b/>
                                <w:bCs/>
                                <w:sz w:val="24"/>
                                <w:szCs w:val="24"/>
                              </w:rPr>
                              <w:t xml:space="preserve">In </w:t>
                            </w:r>
                            <w:r w:rsidR="00645EE5" w:rsidRPr="00055089">
                              <w:rPr>
                                <w:b/>
                                <w:bCs/>
                                <w:sz w:val="24"/>
                                <w:szCs w:val="24"/>
                              </w:rPr>
                              <w:t>February</w:t>
                            </w:r>
                            <w:r w:rsidR="00B84944" w:rsidRPr="00055089">
                              <w:rPr>
                                <w:b/>
                                <w:bCs/>
                                <w:sz w:val="24"/>
                                <w:szCs w:val="24"/>
                              </w:rPr>
                              <w:t xml:space="preserve">, we </w:t>
                            </w:r>
                            <w:r w:rsidR="00B72213">
                              <w:rPr>
                                <w:b/>
                                <w:bCs/>
                                <w:sz w:val="24"/>
                                <w:szCs w:val="24"/>
                              </w:rPr>
                              <w:t>completed</w:t>
                            </w:r>
                            <w:r w:rsidR="00A163D5">
                              <w:rPr>
                                <w:b/>
                                <w:bCs/>
                                <w:sz w:val="24"/>
                                <w:szCs w:val="24"/>
                              </w:rPr>
                              <w:t xml:space="preserve"> </w:t>
                            </w:r>
                            <w:r w:rsidR="00772876" w:rsidRPr="00055089">
                              <w:rPr>
                                <w:b/>
                                <w:bCs/>
                                <w:sz w:val="24"/>
                                <w:szCs w:val="24"/>
                              </w:rPr>
                              <w:t xml:space="preserve">Chapter 2 and </w:t>
                            </w:r>
                            <w:r w:rsidR="0005351A" w:rsidRPr="00055089">
                              <w:rPr>
                                <w:b/>
                                <w:bCs/>
                                <w:sz w:val="24"/>
                                <w:szCs w:val="24"/>
                              </w:rPr>
                              <w:t>how to create a sense</w:t>
                            </w:r>
                            <w:r w:rsidR="0036038F" w:rsidRPr="00055089">
                              <w:rPr>
                                <w:b/>
                                <w:bCs/>
                                <w:sz w:val="24"/>
                                <w:szCs w:val="24"/>
                              </w:rPr>
                              <w:t xml:space="preserve"> </w:t>
                            </w:r>
                            <w:r w:rsidR="0005351A" w:rsidRPr="00055089">
                              <w:rPr>
                                <w:b/>
                                <w:bCs/>
                                <w:sz w:val="24"/>
                                <w:szCs w:val="24"/>
                              </w:rPr>
                              <w:t>of belonging.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CFFF" id="Text Box 15" o:spid="_x0000_s1029" type="#_x0000_t202" style="position:absolute;margin-left:-43.8pt;margin-top:15.15pt;width:250.8pt;height:130.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" fillcolor="#deeaf6 [664]" strokeweight=".5pt">
                <v:textbox>
                  <w:txbxContent>
                    <w:p w14:paraId="18907BDC" w14:textId="7D63C3C7" w:rsidR="006D601B" w:rsidRDefault="00991FAE" w:rsidP="00991FAE">
                      <w:pPr>
                        <w:jc w:val="center"/>
                        <w:rPr>
                          <w:b/>
                          <w:bCs/>
                          <w:sz w:val="32"/>
                          <w:szCs w:val="32"/>
                        </w:rPr>
                      </w:pPr>
                      <w:r w:rsidRPr="00991FAE">
                        <w:rPr>
                          <w:b/>
                          <w:bCs/>
                          <w:sz w:val="32"/>
                          <w:szCs w:val="32"/>
                        </w:rPr>
                        <w:t>The Belonging Builder Playbook</w:t>
                      </w:r>
                    </w:p>
                    <w:p w14:paraId="2DC1FB66" w14:textId="1DFED8BD" w:rsidR="008C078F" w:rsidRPr="00055089" w:rsidRDefault="008C078F" w:rsidP="00055089">
                      <w:pPr>
                        <w:pStyle w:val="ListParagraph"/>
                        <w:numPr>
                          <w:ilvl w:val="0"/>
                          <w:numId w:val="13"/>
                        </w:numPr>
                        <w:jc w:val="both"/>
                        <w:rPr>
                          <w:b/>
                          <w:bCs/>
                          <w:sz w:val="24"/>
                          <w:szCs w:val="24"/>
                        </w:rPr>
                      </w:pPr>
                      <w:r w:rsidRPr="00055089">
                        <w:rPr>
                          <w:b/>
                          <w:bCs/>
                          <w:sz w:val="24"/>
                          <w:szCs w:val="24"/>
                        </w:rPr>
                        <w:t xml:space="preserve">In January, we </w:t>
                      </w:r>
                      <w:r w:rsidR="0059169C" w:rsidRPr="00055089">
                        <w:rPr>
                          <w:b/>
                          <w:bCs/>
                          <w:sz w:val="24"/>
                          <w:szCs w:val="24"/>
                        </w:rPr>
                        <w:t>completed Chapter 1: Employee Retention and Turnover Costs</w:t>
                      </w:r>
                      <w:r w:rsidR="00055089" w:rsidRPr="00055089">
                        <w:rPr>
                          <w:b/>
                          <w:bCs/>
                          <w:sz w:val="24"/>
                          <w:szCs w:val="24"/>
                        </w:rPr>
                        <w:t>.</w:t>
                      </w:r>
                      <w:r w:rsidR="00955D84" w:rsidRPr="00055089">
                        <w:rPr>
                          <w:b/>
                          <w:bCs/>
                          <w:sz w:val="24"/>
                          <w:szCs w:val="24"/>
                        </w:rPr>
                        <w:t xml:space="preserve"> </w:t>
                      </w:r>
                    </w:p>
                    <w:p w14:paraId="657124EA" w14:textId="1923A2F7" w:rsidR="00B84944" w:rsidRPr="00055089" w:rsidRDefault="0019340D" w:rsidP="00055089">
                      <w:pPr>
                        <w:pStyle w:val="ListParagraph"/>
                        <w:numPr>
                          <w:ilvl w:val="0"/>
                          <w:numId w:val="13"/>
                        </w:numPr>
                        <w:jc w:val="both"/>
                        <w:rPr>
                          <w:b/>
                          <w:bCs/>
                          <w:sz w:val="24"/>
                          <w:szCs w:val="24"/>
                        </w:rPr>
                      </w:pPr>
                      <w:r w:rsidRPr="00055089">
                        <w:rPr>
                          <w:b/>
                          <w:bCs/>
                          <w:sz w:val="24"/>
                          <w:szCs w:val="24"/>
                        </w:rPr>
                        <w:t xml:space="preserve">In </w:t>
                      </w:r>
                      <w:r w:rsidR="00645EE5" w:rsidRPr="00055089">
                        <w:rPr>
                          <w:b/>
                          <w:bCs/>
                          <w:sz w:val="24"/>
                          <w:szCs w:val="24"/>
                        </w:rPr>
                        <w:t>February</w:t>
                      </w:r>
                      <w:r w:rsidR="00B84944" w:rsidRPr="00055089">
                        <w:rPr>
                          <w:b/>
                          <w:bCs/>
                          <w:sz w:val="24"/>
                          <w:szCs w:val="24"/>
                        </w:rPr>
                        <w:t xml:space="preserve">, we </w:t>
                      </w:r>
                      <w:r w:rsidR="00B72213">
                        <w:rPr>
                          <w:b/>
                          <w:bCs/>
                          <w:sz w:val="24"/>
                          <w:szCs w:val="24"/>
                        </w:rPr>
                        <w:t>completed</w:t>
                      </w:r>
                      <w:r w:rsidR="00A163D5">
                        <w:rPr>
                          <w:b/>
                          <w:bCs/>
                          <w:sz w:val="24"/>
                          <w:szCs w:val="24"/>
                        </w:rPr>
                        <w:t xml:space="preserve"> </w:t>
                      </w:r>
                      <w:r w:rsidR="00772876" w:rsidRPr="00055089">
                        <w:rPr>
                          <w:b/>
                          <w:bCs/>
                          <w:sz w:val="24"/>
                          <w:szCs w:val="24"/>
                        </w:rPr>
                        <w:t xml:space="preserve">Chapter 2 and </w:t>
                      </w:r>
                      <w:r w:rsidR="0005351A" w:rsidRPr="00055089">
                        <w:rPr>
                          <w:b/>
                          <w:bCs/>
                          <w:sz w:val="24"/>
                          <w:szCs w:val="24"/>
                        </w:rPr>
                        <w:t>how to create a sense</w:t>
                      </w:r>
                      <w:r w:rsidR="0036038F" w:rsidRPr="00055089">
                        <w:rPr>
                          <w:b/>
                          <w:bCs/>
                          <w:sz w:val="24"/>
                          <w:szCs w:val="24"/>
                        </w:rPr>
                        <w:t xml:space="preserve"> </w:t>
                      </w:r>
                      <w:r w:rsidR="0005351A" w:rsidRPr="00055089">
                        <w:rPr>
                          <w:b/>
                          <w:bCs/>
                          <w:sz w:val="24"/>
                          <w:szCs w:val="24"/>
                        </w:rPr>
                        <w:t>of belonging.</w:t>
                      </w:r>
                    </w:p>
                  </w:txbxContent>
                </v:textbox>
              </v:shape>
            </w:pict>
          </mc:Fallback>
        </mc:AlternateContent>
      </w:r>
    </w:p>
    <w:p w14:paraId="6DF91CA3" w14:textId="651E4539" w:rsidR="002B2BA2" w:rsidRDefault="002B2BA2" w:rsidP="00F04325">
      <w:pPr>
        <w:spacing w:after="0"/>
        <w:rPr>
          <w:noProof/>
        </w:rPr>
      </w:pPr>
    </w:p>
    <w:p w14:paraId="274407CD" w14:textId="55527C83" w:rsidR="002B2BA2" w:rsidRDefault="003407B4" w:rsidP="00F04325">
      <w:pPr>
        <w:spacing w:after="0"/>
        <w:rPr>
          <w:noProof/>
        </w:rPr>
      </w:pPr>
      <w:r>
        <w:rPr>
          <w:noProof/>
          <w:sz w:val="26"/>
          <w:szCs w:val="26"/>
        </w:rPr>
        <mc:AlternateContent>
          <mc:Choice Requires="wps">
            <w:drawing>
              <wp:anchor distT="0" distB="0" distL="114300" distR="114300" simplePos="0" relativeHeight="251658245" behindDoc="0" locked="0" layoutInCell="1" allowOverlap="1" wp14:anchorId="0862A481" wp14:editId="1E3A2867">
                <wp:simplePos x="0" y="0"/>
                <wp:positionH relativeFrom="margin">
                  <wp:posOffset>2880360</wp:posOffset>
                </wp:positionH>
                <wp:positionV relativeFrom="paragraph">
                  <wp:posOffset>7620</wp:posOffset>
                </wp:positionV>
                <wp:extent cx="3634740" cy="5562600"/>
                <wp:effectExtent l="0" t="0" r="3810" b="0"/>
                <wp:wrapNone/>
                <wp:docPr id="113055221" name="Rectangle: Rounded Corners 16"/>
                <wp:cNvGraphicFramePr/>
                <a:graphic xmlns:a="http://schemas.openxmlformats.org/drawingml/2006/main">
                  <a:graphicData uri="http://schemas.microsoft.com/office/word/2010/wordprocessingShape">
                    <wps:wsp>
                      <wps:cNvSpPr/>
                      <wps:spPr>
                        <a:xfrm>
                          <a:off x="0" y="0"/>
                          <a:ext cx="3634740" cy="5562600"/>
                        </a:xfrm>
                        <a:prstGeom prst="round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CDA493" w14:textId="15F48293" w:rsidR="00181AC9" w:rsidRPr="006C7998" w:rsidRDefault="0001789C" w:rsidP="00EA0B90">
                            <w:pPr>
                              <w:ind w:left="1080" w:hanging="360"/>
                              <w:rPr>
                                <w:b/>
                                <w:bCs/>
                                <w:sz w:val="28"/>
                                <w:szCs w:val="28"/>
                              </w:rPr>
                            </w:pPr>
                            <w:r>
                              <w:rPr>
                                <w:b/>
                                <w:bCs/>
                                <w:sz w:val="28"/>
                                <w:szCs w:val="28"/>
                              </w:rPr>
                              <w:t>Some of the c</w:t>
                            </w:r>
                            <w:r w:rsidR="006C7998" w:rsidRPr="006C7998">
                              <w:rPr>
                                <w:b/>
                                <w:bCs/>
                                <w:sz w:val="28"/>
                                <w:szCs w:val="28"/>
                              </w:rPr>
                              <w:t xml:space="preserve">hallenges we will </w:t>
                            </w:r>
                            <w:r>
                              <w:rPr>
                                <w:b/>
                                <w:bCs/>
                                <w:sz w:val="28"/>
                                <w:szCs w:val="28"/>
                              </w:rPr>
                              <w:t>be discussing</w:t>
                            </w:r>
                            <w:r w:rsidR="006C7998" w:rsidRPr="006C7998">
                              <w:rPr>
                                <w:b/>
                                <w:bCs/>
                                <w:sz w:val="28"/>
                                <w:szCs w:val="28"/>
                              </w:rPr>
                              <w:t xml:space="preserve"> </w:t>
                            </w:r>
                            <w:r w:rsidR="00BB5A50">
                              <w:rPr>
                                <w:b/>
                                <w:bCs/>
                                <w:sz w:val="28"/>
                                <w:szCs w:val="28"/>
                              </w:rPr>
                              <w:t xml:space="preserve">related to </w:t>
                            </w:r>
                            <w:r w:rsidR="00306AD1">
                              <w:rPr>
                                <w:b/>
                                <w:bCs/>
                                <w:sz w:val="28"/>
                                <w:szCs w:val="28"/>
                              </w:rPr>
                              <w:t>T</w:t>
                            </w:r>
                            <w:r w:rsidR="00BB5A50">
                              <w:rPr>
                                <w:b/>
                                <w:bCs/>
                                <w:sz w:val="28"/>
                                <w:szCs w:val="28"/>
                              </w:rPr>
                              <w:t xml:space="preserve">alent </w:t>
                            </w:r>
                            <w:r w:rsidR="00306AD1">
                              <w:rPr>
                                <w:b/>
                                <w:bCs/>
                                <w:sz w:val="28"/>
                                <w:szCs w:val="28"/>
                              </w:rPr>
                              <w:t>A</w:t>
                            </w:r>
                            <w:r w:rsidR="00BB5A50">
                              <w:rPr>
                                <w:b/>
                                <w:bCs/>
                                <w:sz w:val="28"/>
                                <w:szCs w:val="28"/>
                              </w:rPr>
                              <w:t>cquisition include</w:t>
                            </w:r>
                            <w:r>
                              <w:rPr>
                                <w:b/>
                                <w:bCs/>
                                <w:sz w:val="28"/>
                                <w:szCs w:val="28"/>
                              </w:rPr>
                              <w:t>:</w:t>
                            </w:r>
                          </w:p>
                          <w:p w14:paraId="6D70C662" w14:textId="5C199EE7"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Unconscious Bias</w:t>
                            </w:r>
                            <w:r w:rsidRPr="006C7998">
                              <w:rPr>
                                <w:color w:val="000000" w:themeColor="text1"/>
                                <w:sz w:val="24"/>
                                <w:szCs w:val="24"/>
                              </w:rPr>
                              <w:t xml:space="preserve"> – Hiring decisions may favor “culture fit” over diversity. </w:t>
                            </w:r>
                          </w:p>
                          <w:p w14:paraId="1A777E69" w14:textId="7A3E1F92"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Limited Diverse Candidate Pools</w:t>
                            </w:r>
                            <w:r w:rsidRPr="006C7998">
                              <w:rPr>
                                <w:color w:val="000000" w:themeColor="text1"/>
                                <w:sz w:val="24"/>
                                <w:szCs w:val="24"/>
                              </w:rPr>
                              <w:t xml:space="preserve"> – Traditional recruitment methods may exclude underrepresented talent. </w:t>
                            </w:r>
                          </w:p>
                          <w:p w14:paraId="75394FB1" w14:textId="38657869"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Resistance to DEIB</w:t>
                            </w:r>
                            <w:r w:rsidRPr="006C7998">
                              <w:rPr>
                                <w:color w:val="000000" w:themeColor="text1"/>
                                <w:sz w:val="24"/>
                                <w:szCs w:val="24"/>
                              </w:rPr>
                              <w:t xml:space="preserve"> – Some hiring managers may view inclusive hiring as preferential treatment. </w:t>
                            </w:r>
                          </w:p>
                          <w:p w14:paraId="32B3396E" w14:textId="0BE4636B"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Inconsistent Hiring Practices</w:t>
                            </w:r>
                            <w:r w:rsidRPr="006C7998">
                              <w:rPr>
                                <w:color w:val="000000" w:themeColor="text1"/>
                                <w:sz w:val="24"/>
                                <w:szCs w:val="24"/>
                              </w:rPr>
                              <w:t xml:space="preserve"> – Lack of standardized DEI frameworks leads to gaps in belonging. </w:t>
                            </w:r>
                          </w:p>
                          <w:p w14:paraId="20AEFBD1" w14:textId="2F73C44B"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Weak Employer Branding</w:t>
                            </w:r>
                            <w:r w:rsidRPr="006C7998">
                              <w:rPr>
                                <w:color w:val="000000" w:themeColor="text1"/>
                                <w:sz w:val="24"/>
                                <w:szCs w:val="24"/>
                              </w:rPr>
                              <w:t xml:space="preserve"> – If inclusion isn’t visible, diverse candidates may not apply. </w:t>
                            </w:r>
                          </w:p>
                          <w:p w14:paraId="73FF4602" w14:textId="55DDF658"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Limited Leadership Buy-In</w:t>
                            </w:r>
                            <w:r w:rsidRPr="006C7998">
                              <w:rPr>
                                <w:color w:val="000000" w:themeColor="text1"/>
                                <w:sz w:val="24"/>
                                <w:szCs w:val="24"/>
                              </w:rPr>
                              <w:t xml:space="preserve"> – Without executive support, efforts may stall. </w:t>
                            </w:r>
                          </w:p>
                          <w:p w14:paraId="232DA6B3" w14:textId="462A5940"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Onboarding Gaps</w:t>
                            </w:r>
                            <w:r w:rsidRPr="006C7998">
                              <w:rPr>
                                <w:color w:val="000000" w:themeColor="text1"/>
                                <w:sz w:val="24"/>
                                <w:szCs w:val="24"/>
                              </w:rPr>
                              <w:t xml:space="preserve"> – Poor integration leads to early turnover. </w:t>
                            </w:r>
                          </w:p>
                          <w:p w14:paraId="390B67E3" w14:textId="18FCC961" w:rsidR="001A2CB8" w:rsidRPr="006C7998" w:rsidRDefault="00CF2360" w:rsidP="00EA0B90">
                            <w:pPr>
                              <w:pStyle w:val="ListParagraph"/>
                              <w:numPr>
                                <w:ilvl w:val="0"/>
                                <w:numId w:val="18"/>
                              </w:numPr>
                              <w:rPr>
                                <w:color w:val="000000" w:themeColor="text1"/>
                                <w:sz w:val="24"/>
                                <w:szCs w:val="24"/>
                                <w:lang w:val="en"/>
                              </w:rPr>
                            </w:pPr>
                            <w:r w:rsidRPr="006C7998">
                              <w:rPr>
                                <w:b/>
                                <w:bCs/>
                                <w:color w:val="000000" w:themeColor="text1"/>
                                <w:sz w:val="24"/>
                                <w:szCs w:val="24"/>
                              </w:rPr>
                              <w:t>Short-Term Focus</w:t>
                            </w:r>
                            <w:r w:rsidRPr="006C7998">
                              <w:rPr>
                                <w:color w:val="000000" w:themeColor="text1"/>
                                <w:sz w:val="24"/>
                                <w:szCs w:val="24"/>
                              </w:rPr>
                              <w:t xml:space="preserve"> – Treating DEI as a trend rather than a long-term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2A481" id="Rectangle: Rounded Corners 16" o:spid="_x0000_s1030" style="position:absolute;margin-left:226.8pt;margin-top:.6pt;width:286.2pt;height:43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" fillcolor="#deeaf6 [664]" stroked="f" strokeweight="1pt">
                <v:stroke joinstyle="miter"/>
                <v:textbox>
                  <w:txbxContent>
                    <w:p w14:paraId="64CDA493" w14:textId="15F48293" w:rsidR="00181AC9" w:rsidRPr="006C7998" w:rsidRDefault="0001789C" w:rsidP="00EA0B90">
                      <w:pPr>
                        <w:ind w:left="1080" w:hanging="360"/>
                        <w:rPr>
                          <w:b/>
                          <w:bCs/>
                          <w:sz w:val="28"/>
                          <w:szCs w:val="28"/>
                        </w:rPr>
                      </w:pPr>
                      <w:r>
                        <w:rPr>
                          <w:b/>
                          <w:bCs/>
                          <w:sz w:val="28"/>
                          <w:szCs w:val="28"/>
                        </w:rPr>
                        <w:t>Some of the c</w:t>
                      </w:r>
                      <w:r w:rsidR="006C7998" w:rsidRPr="006C7998">
                        <w:rPr>
                          <w:b/>
                          <w:bCs/>
                          <w:sz w:val="28"/>
                          <w:szCs w:val="28"/>
                        </w:rPr>
                        <w:t xml:space="preserve">hallenges we will </w:t>
                      </w:r>
                      <w:r>
                        <w:rPr>
                          <w:b/>
                          <w:bCs/>
                          <w:sz w:val="28"/>
                          <w:szCs w:val="28"/>
                        </w:rPr>
                        <w:t>be discussing</w:t>
                      </w:r>
                      <w:r w:rsidR="006C7998" w:rsidRPr="006C7998">
                        <w:rPr>
                          <w:b/>
                          <w:bCs/>
                          <w:sz w:val="28"/>
                          <w:szCs w:val="28"/>
                        </w:rPr>
                        <w:t xml:space="preserve"> </w:t>
                      </w:r>
                      <w:r w:rsidR="00BB5A50">
                        <w:rPr>
                          <w:b/>
                          <w:bCs/>
                          <w:sz w:val="28"/>
                          <w:szCs w:val="28"/>
                        </w:rPr>
                        <w:t xml:space="preserve">related to </w:t>
                      </w:r>
                      <w:r w:rsidR="00306AD1">
                        <w:rPr>
                          <w:b/>
                          <w:bCs/>
                          <w:sz w:val="28"/>
                          <w:szCs w:val="28"/>
                        </w:rPr>
                        <w:t>T</w:t>
                      </w:r>
                      <w:r w:rsidR="00BB5A50">
                        <w:rPr>
                          <w:b/>
                          <w:bCs/>
                          <w:sz w:val="28"/>
                          <w:szCs w:val="28"/>
                        </w:rPr>
                        <w:t xml:space="preserve">alent </w:t>
                      </w:r>
                      <w:r w:rsidR="00306AD1">
                        <w:rPr>
                          <w:b/>
                          <w:bCs/>
                          <w:sz w:val="28"/>
                          <w:szCs w:val="28"/>
                        </w:rPr>
                        <w:t>A</w:t>
                      </w:r>
                      <w:r w:rsidR="00BB5A50">
                        <w:rPr>
                          <w:b/>
                          <w:bCs/>
                          <w:sz w:val="28"/>
                          <w:szCs w:val="28"/>
                        </w:rPr>
                        <w:t>cquisition include</w:t>
                      </w:r>
                      <w:r>
                        <w:rPr>
                          <w:b/>
                          <w:bCs/>
                          <w:sz w:val="28"/>
                          <w:szCs w:val="28"/>
                        </w:rPr>
                        <w:t>:</w:t>
                      </w:r>
                    </w:p>
                    <w:p w14:paraId="6D70C662" w14:textId="5C199EE7"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Unconscious Bias</w:t>
                      </w:r>
                      <w:r w:rsidRPr="006C7998">
                        <w:rPr>
                          <w:color w:val="000000" w:themeColor="text1"/>
                          <w:sz w:val="24"/>
                          <w:szCs w:val="24"/>
                        </w:rPr>
                        <w:t xml:space="preserve"> – Hiring decisions may favor “culture fit” over diversity. </w:t>
                      </w:r>
                    </w:p>
                    <w:p w14:paraId="1A777E69" w14:textId="7A3E1F92"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Limited Diverse Candidate Pools</w:t>
                      </w:r>
                      <w:r w:rsidRPr="006C7998">
                        <w:rPr>
                          <w:color w:val="000000" w:themeColor="text1"/>
                          <w:sz w:val="24"/>
                          <w:szCs w:val="24"/>
                        </w:rPr>
                        <w:t xml:space="preserve"> – Traditional recruitment methods may exclude underrepresented talent. </w:t>
                      </w:r>
                    </w:p>
                    <w:p w14:paraId="75394FB1" w14:textId="38657869"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Resistance to DEIB</w:t>
                      </w:r>
                      <w:r w:rsidRPr="006C7998">
                        <w:rPr>
                          <w:color w:val="000000" w:themeColor="text1"/>
                          <w:sz w:val="24"/>
                          <w:szCs w:val="24"/>
                        </w:rPr>
                        <w:t xml:space="preserve"> – Some hiring managers may view inclusive hiring as preferential treatment. </w:t>
                      </w:r>
                    </w:p>
                    <w:p w14:paraId="32B3396E" w14:textId="0BE4636B"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Inconsistent Hiring Practices</w:t>
                      </w:r>
                      <w:r w:rsidRPr="006C7998">
                        <w:rPr>
                          <w:color w:val="000000" w:themeColor="text1"/>
                          <w:sz w:val="24"/>
                          <w:szCs w:val="24"/>
                        </w:rPr>
                        <w:t xml:space="preserve"> – Lack of standardized DEI frameworks leads to gaps in belonging. </w:t>
                      </w:r>
                    </w:p>
                    <w:p w14:paraId="20AEFBD1" w14:textId="2F73C44B"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Weak Employer Branding</w:t>
                      </w:r>
                      <w:r w:rsidRPr="006C7998">
                        <w:rPr>
                          <w:color w:val="000000" w:themeColor="text1"/>
                          <w:sz w:val="24"/>
                          <w:szCs w:val="24"/>
                        </w:rPr>
                        <w:t xml:space="preserve"> – If inclusion isn’t visible, diverse candidates may not apply. </w:t>
                      </w:r>
                    </w:p>
                    <w:p w14:paraId="73FF4602" w14:textId="55DDF658"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Limited Leadership Buy-In</w:t>
                      </w:r>
                      <w:r w:rsidRPr="006C7998">
                        <w:rPr>
                          <w:color w:val="000000" w:themeColor="text1"/>
                          <w:sz w:val="24"/>
                          <w:szCs w:val="24"/>
                        </w:rPr>
                        <w:t xml:space="preserve"> – Without executive support, efforts may stall. </w:t>
                      </w:r>
                    </w:p>
                    <w:p w14:paraId="232DA6B3" w14:textId="462A5940" w:rsidR="00CF2360" w:rsidRPr="006C7998" w:rsidRDefault="00CF2360" w:rsidP="00EA0B90">
                      <w:pPr>
                        <w:pStyle w:val="ListParagraph"/>
                        <w:numPr>
                          <w:ilvl w:val="0"/>
                          <w:numId w:val="18"/>
                        </w:numPr>
                        <w:rPr>
                          <w:color w:val="000000" w:themeColor="text1"/>
                          <w:sz w:val="24"/>
                          <w:szCs w:val="24"/>
                        </w:rPr>
                      </w:pPr>
                      <w:r w:rsidRPr="006C7998">
                        <w:rPr>
                          <w:b/>
                          <w:bCs/>
                          <w:color w:val="000000" w:themeColor="text1"/>
                          <w:sz w:val="24"/>
                          <w:szCs w:val="24"/>
                        </w:rPr>
                        <w:t>Onboarding Gaps</w:t>
                      </w:r>
                      <w:r w:rsidRPr="006C7998">
                        <w:rPr>
                          <w:color w:val="000000" w:themeColor="text1"/>
                          <w:sz w:val="24"/>
                          <w:szCs w:val="24"/>
                        </w:rPr>
                        <w:t xml:space="preserve"> – Poor integration leads to early turnover. </w:t>
                      </w:r>
                    </w:p>
                    <w:p w14:paraId="390B67E3" w14:textId="18FCC961" w:rsidR="001A2CB8" w:rsidRPr="006C7998" w:rsidRDefault="00CF2360" w:rsidP="00EA0B90">
                      <w:pPr>
                        <w:pStyle w:val="ListParagraph"/>
                        <w:numPr>
                          <w:ilvl w:val="0"/>
                          <w:numId w:val="18"/>
                        </w:numPr>
                        <w:rPr>
                          <w:color w:val="000000" w:themeColor="text1"/>
                          <w:sz w:val="24"/>
                          <w:szCs w:val="24"/>
                          <w:lang w:val="en"/>
                        </w:rPr>
                      </w:pPr>
                      <w:r w:rsidRPr="006C7998">
                        <w:rPr>
                          <w:b/>
                          <w:bCs/>
                          <w:color w:val="000000" w:themeColor="text1"/>
                          <w:sz w:val="24"/>
                          <w:szCs w:val="24"/>
                        </w:rPr>
                        <w:t>Short-Term Focus</w:t>
                      </w:r>
                      <w:r w:rsidRPr="006C7998">
                        <w:rPr>
                          <w:color w:val="000000" w:themeColor="text1"/>
                          <w:sz w:val="24"/>
                          <w:szCs w:val="24"/>
                        </w:rPr>
                        <w:t xml:space="preserve"> – Treating DEI as a trend rather than a long-term commitment</w:t>
                      </w:r>
                    </w:p>
                  </w:txbxContent>
                </v:textbox>
                <w10:wrap anchorx="margin"/>
              </v:roundrect>
            </w:pict>
          </mc:Fallback>
        </mc:AlternateContent>
      </w:r>
    </w:p>
    <w:p w14:paraId="3D0F11E1" w14:textId="187C40D9" w:rsidR="002164C1" w:rsidRPr="00C46721" w:rsidRDefault="002164C1" w:rsidP="009E586A">
      <w:pPr>
        <w:tabs>
          <w:tab w:val="left" w:pos="4056"/>
        </w:tabs>
        <w:spacing w:after="0"/>
        <w:jc w:val="both"/>
        <w:rPr>
          <w:noProof/>
          <w:sz w:val="26"/>
          <w:szCs w:val="26"/>
        </w:rPr>
      </w:pPr>
    </w:p>
    <w:p w14:paraId="0F53AC93" w14:textId="0D5EC58B" w:rsidR="0084412A" w:rsidRPr="008C078F" w:rsidRDefault="006E724F" w:rsidP="00F04325">
      <w:pPr>
        <w:spacing w:after="0"/>
        <w:rPr>
          <w:noProof/>
          <w:color w:val="000000" w:themeColor="text1"/>
        </w:rPr>
      </w:pPr>
      <w:r w:rsidRPr="006E724F">
        <w:rPr>
          <w:noProof/>
        </w:rPr>
        <w:t xml:space="preserve"> </w:t>
      </w:r>
    </w:p>
    <w:p w14:paraId="6D0172CF" w14:textId="30358D5B" w:rsidR="00623604" w:rsidRDefault="00203DDC" w:rsidP="00623604">
      <w:pPr>
        <w:jc w:val="center"/>
        <w:rPr>
          <w:rFonts w:eastAsiaTheme="minorHAnsi"/>
          <w:color w:val="1F497D"/>
          <w:lang w:val="en-US" w:eastAsia="en-US"/>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58244" behindDoc="0" locked="0" layoutInCell="1" allowOverlap="1" wp14:anchorId="32D2EED5" wp14:editId="74A674E7">
                <wp:simplePos x="0" y="0"/>
                <wp:positionH relativeFrom="column">
                  <wp:posOffset>4251960</wp:posOffset>
                </wp:positionH>
                <wp:positionV relativeFrom="paragraph">
                  <wp:posOffset>3810</wp:posOffset>
                </wp:positionV>
                <wp:extent cx="1211580" cy="1203960"/>
                <wp:effectExtent l="0" t="0" r="7620" b="0"/>
                <wp:wrapNone/>
                <wp:docPr id="1745984474" name="Text Box 9"/>
                <wp:cNvGraphicFramePr/>
                <a:graphic xmlns:a="http://schemas.openxmlformats.org/drawingml/2006/main">
                  <a:graphicData uri="http://schemas.microsoft.com/office/word/2010/wordprocessingShape">
                    <wps:wsp>
                      <wps:cNvSpPr txBox="1"/>
                      <wps:spPr>
                        <a:xfrm>
                          <a:off x="0" y="0"/>
                          <a:ext cx="1211580" cy="1203960"/>
                        </a:xfrm>
                        <a:prstGeom prst="rect">
                          <a:avLst/>
                        </a:prstGeom>
                        <a:solidFill>
                          <a:schemeClr val="lt1"/>
                        </a:solidFill>
                        <a:ln w="6350">
                          <a:noFill/>
                        </a:ln>
                      </wps:spPr>
                      <wps:txbx>
                        <w:txbxContent>
                          <w:p w14:paraId="40BBED54" w14:textId="5318F759" w:rsidR="00E2407D" w:rsidRDefault="00E2407D" w:rsidP="00E240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D2EED5" id="_x0000_s1031" type="#_x0000_t202" style="position:absolute;left:0;text-align:left;margin-left:334.8pt;margin-top:.3pt;width:95.4pt;height:94.8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y0MQIAAFw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" fillcolor="white [3201]" stroked="f" strokeweight=".5pt">
                <v:textbox>
                  <w:txbxContent>
                    <w:p w14:paraId="40BBED54" w14:textId="5318F759" w:rsidR="00E2407D" w:rsidRDefault="00E2407D" w:rsidP="00E2407D">
                      <w:pPr>
                        <w:jc w:val="center"/>
                      </w:pPr>
                    </w:p>
                  </w:txbxContent>
                </v:textbox>
              </v:shape>
            </w:pict>
          </mc:Fallback>
        </mc:AlternateContent>
      </w:r>
      <w:r w:rsidR="00623604">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58243" behindDoc="0" locked="0" layoutInCell="1" allowOverlap="1" wp14:anchorId="6B9E5746" wp14:editId="57878908">
                <wp:simplePos x="0" y="0"/>
                <wp:positionH relativeFrom="column">
                  <wp:posOffset>3762375</wp:posOffset>
                </wp:positionH>
                <wp:positionV relativeFrom="paragraph">
                  <wp:posOffset>3401060</wp:posOffset>
                </wp:positionV>
                <wp:extent cx="161925" cy="657860"/>
                <wp:effectExtent l="0" t="0" r="9525" b="8890"/>
                <wp:wrapNone/>
                <wp:docPr id="975373581" name="Rectangle 2"/>
                <wp:cNvGraphicFramePr/>
                <a:graphic xmlns:a="http://schemas.openxmlformats.org/drawingml/2006/main">
                  <a:graphicData uri="http://schemas.microsoft.com/office/word/2010/wordprocessingShape">
                    <wps:wsp>
                      <wps:cNvSpPr/>
                      <wps:spPr>
                        <a:xfrm>
                          <a:off x="0" y="0"/>
                          <a:ext cx="161925" cy="65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E20CD" id="Rectangle 2" o:spid="_x0000_s1026" style="position:absolute;margin-left:296.25pt;margin-top:267.8pt;width:12.75pt;height:51.8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" fillcolor="white [3212]" stroked="f" strokeweight="1pt"/>
            </w:pict>
          </mc:Fallback>
        </mc:AlternateContent>
      </w:r>
    </w:p>
    <w:p w14:paraId="6D46B86B" w14:textId="64CC7A5C" w:rsidR="0051209D" w:rsidRDefault="00BF0A88" w:rsidP="00C46716">
      <w:pPr>
        <w:rPr>
          <w:color w:val="1F497D"/>
          <w:lang w:val="en-US" w:eastAsia="en-US"/>
        </w:rPr>
      </w:pPr>
      <w:r>
        <w:rPr>
          <w:color w:val="1F497D"/>
          <w:lang w:val="en-US" w:eastAsia="en-US"/>
        </w:rPr>
        <w:br w:type="textWrapping" w:clear="all"/>
      </w:r>
    </w:p>
    <w:p w14:paraId="069B0FA7" w14:textId="05CC0992" w:rsidR="00C46716" w:rsidRDefault="00C46716" w:rsidP="00B800FA">
      <w:pPr>
        <w:tabs>
          <w:tab w:val="left" w:pos="4056"/>
        </w:tabs>
        <w:spacing w:after="0"/>
        <w:jc w:val="both"/>
        <w:rPr>
          <w:noProof/>
          <w:sz w:val="26"/>
          <w:szCs w:val="26"/>
        </w:rPr>
      </w:pPr>
    </w:p>
    <w:p w14:paraId="4359CA02" w14:textId="04ADE095" w:rsidR="00270C01" w:rsidRDefault="00DF2E4B" w:rsidP="00736570">
      <w:pPr>
        <w:tabs>
          <w:tab w:val="left" w:pos="4056"/>
        </w:tabs>
        <w:spacing w:after="0"/>
        <w:rPr>
          <w:noProof/>
          <w:sz w:val="26"/>
          <w:szCs w:val="26"/>
        </w:rPr>
      </w:pPr>
      <w:r>
        <w:rPr>
          <w:noProof/>
          <w:sz w:val="26"/>
          <w:szCs w:val="26"/>
        </w:rPr>
        <mc:AlternateContent>
          <mc:Choice Requires="wps">
            <w:drawing>
              <wp:anchor distT="0" distB="0" distL="114300" distR="114300" simplePos="0" relativeHeight="251658249" behindDoc="0" locked="0" layoutInCell="1" allowOverlap="1" wp14:anchorId="683E076F" wp14:editId="71C04E70">
                <wp:simplePos x="0" y="0"/>
                <wp:positionH relativeFrom="column">
                  <wp:posOffset>-365835</wp:posOffset>
                </wp:positionH>
                <wp:positionV relativeFrom="paragraph">
                  <wp:posOffset>92605</wp:posOffset>
                </wp:positionV>
                <wp:extent cx="3202675" cy="1715069"/>
                <wp:effectExtent l="0" t="0" r="0" b="0"/>
                <wp:wrapNone/>
                <wp:docPr id="116151337" name="Text Box 13"/>
                <wp:cNvGraphicFramePr/>
                <a:graphic xmlns:a="http://schemas.openxmlformats.org/drawingml/2006/main">
                  <a:graphicData uri="http://schemas.microsoft.com/office/word/2010/wordprocessingShape">
                    <wps:wsp>
                      <wps:cNvSpPr txBox="1"/>
                      <wps:spPr>
                        <a:xfrm>
                          <a:off x="0" y="0"/>
                          <a:ext cx="3202675" cy="1715069"/>
                        </a:xfrm>
                        <a:prstGeom prst="rect">
                          <a:avLst/>
                        </a:prstGeom>
                        <a:solidFill>
                          <a:schemeClr val="lt1"/>
                        </a:solidFill>
                        <a:ln w="6350">
                          <a:noFill/>
                        </a:ln>
                      </wps:spPr>
                      <wps:txbx>
                        <w:txbxContent>
                          <w:p w14:paraId="33318D17" w14:textId="070D2E9C" w:rsidR="00DF2E4B" w:rsidRDefault="00597E0B">
                            <w:r>
                              <w:rPr>
                                <w:noProof/>
                              </w:rPr>
                              <w:drawing>
                                <wp:inline distT="0" distB="0" distL="0" distR="0" wp14:anchorId="1FC1C401" wp14:editId="4B3128E0">
                                  <wp:extent cx="2759710" cy="1616710"/>
                                  <wp:effectExtent l="0" t="0" r="2540" b="2540"/>
                                  <wp:docPr id="981436704" name="Picture 1" descr="A person sitting at a table with other peopl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36704" name="Picture 1" descr="A person sitting at a table with other people in the background&#10;&#10;AI-generated content may be incorrect."/>
                                          <pic:cNvPicPr/>
                                        </pic:nvPicPr>
                                        <pic:blipFill>
                                          <a:blip r:embed="rId12"/>
                                          <a:stretch>
                                            <a:fillRect/>
                                          </a:stretch>
                                        </pic:blipFill>
                                        <pic:spPr>
                                          <a:xfrm>
                                            <a:off x="0" y="0"/>
                                            <a:ext cx="2759710" cy="1616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E076F" id="Text Box 13" o:spid="_x0000_s1032" type="#_x0000_t202" style="position:absolute;margin-left:-28.8pt;margin-top:7.3pt;width:252.2pt;height:135.0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" fillcolor="white [3201]" stroked="f" strokeweight=".5pt">
                <v:textbox>
                  <w:txbxContent>
                    <w:p w14:paraId="33318D17" w14:textId="070D2E9C" w:rsidR="00DF2E4B" w:rsidRDefault="00597E0B">
                      <w:r>
                        <w:rPr>
                          <w:noProof/>
                        </w:rPr>
                        <w:drawing>
                          <wp:inline distT="0" distB="0" distL="0" distR="0" wp14:anchorId="1FC1C401" wp14:editId="4B3128E0">
                            <wp:extent cx="2759710" cy="1616710"/>
                            <wp:effectExtent l="0" t="0" r="2540" b="2540"/>
                            <wp:docPr id="981436704" name="Picture 1" descr="A person sitting at a table with other peopl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36704" name="Picture 1" descr="A person sitting at a table with other people in the background&#10;&#10;AI-generated content may be incorrect."/>
                                    <pic:cNvPicPr/>
                                  </pic:nvPicPr>
                                  <pic:blipFill>
                                    <a:blip r:embed="rId12"/>
                                    <a:stretch>
                                      <a:fillRect/>
                                    </a:stretch>
                                  </pic:blipFill>
                                  <pic:spPr>
                                    <a:xfrm>
                                      <a:off x="0" y="0"/>
                                      <a:ext cx="2759710" cy="1616710"/>
                                    </a:xfrm>
                                    <a:prstGeom prst="rect">
                                      <a:avLst/>
                                    </a:prstGeom>
                                  </pic:spPr>
                                </pic:pic>
                              </a:graphicData>
                            </a:graphic>
                          </wp:inline>
                        </w:drawing>
                      </w:r>
                    </w:p>
                  </w:txbxContent>
                </v:textbox>
              </v:shape>
            </w:pict>
          </mc:Fallback>
        </mc:AlternateContent>
      </w:r>
    </w:p>
    <w:p w14:paraId="43D5D85B" w14:textId="71563725" w:rsidR="00270C01" w:rsidRDefault="0036038F" w:rsidP="00B800FA">
      <w:pPr>
        <w:tabs>
          <w:tab w:val="left" w:pos="4056"/>
        </w:tabs>
        <w:spacing w:after="0"/>
        <w:jc w:val="both"/>
        <w:rPr>
          <w:noProof/>
          <w:sz w:val="26"/>
          <w:szCs w:val="26"/>
        </w:rPr>
      </w:pPr>
      <w:r>
        <w:rPr>
          <w:noProof/>
          <w:sz w:val="26"/>
          <w:szCs w:val="26"/>
        </w:rPr>
        <mc:AlternateContent>
          <mc:Choice Requires="wps">
            <w:drawing>
              <wp:anchor distT="0" distB="0" distL="114300" distR="114300" simplePos="0" relativeHeight="251658247" behindDoc="0" locked="0" layoutInCell="1" allowOverlap="1" wp14:anchorId="138E8AD8" wp14:editId="1AEE3DE5">
                <wp:simplePos x="0" y="0"/>
                <wp:positionH relativeFrom="column">
                  <wp:posOffset>-297180</wp:posOffset>
                </wp:positionH>
                <wp:positionV relativeFrom="paragraph">
                  <wp:posOffset>182245</wp:posOffset>
                </wp:positionV>
                <wp:extent cx="3131820" cy="1897380"/>
                <wp:effectExtent l="0" t="0" r="0" b="7620"/>
                <wp:wrapNone/>
                <wp:docPr id="835823459" name="Text Box 16"/>
                <wp:cNvGraphicFramePr/>
                <a:graphic xmlns:a="http://schemas.openxmlformats.org/drawingml/2006/main">
                  <a:graphicData uri="http://schemas.microsoft.com/office/word/2010/wordprocessingShape">
                    <wps:wsp>
                      <wps:cNvSpPr txBox="1"/>
                      <wps:spPr>
                        <a:xfrm>
                          <a:off x="0" y="0"/>
                          <a:ext cx="3131820" cy="1897380"/>
                        </a:xfrm>
                        <a:prstGeom prst="rect">
                          <a:avLst/>
                        </a:prstGeom>
                        <a:solidFill>
                          <a:schemeClr val="lt1"/>
                        </a:solidFill>
                        <a:ln w="6350">
                          <a:noFill/>
                        </a:ln>
                      </wps:spPr>
                      <wps:txbx>
                        <w:txbxContent>
                          <w:p w14:paraId="37A91F2C" w14:textId="2596B2A6" w:rsidR="0036038F" w:rsidRDefault="00360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8E8AD8" id="Text Box 16" o:spid="_x0000_s1033" type="#_x0000_t202" style="position:absolute;left:0;text-align:left;margin-left:-23.4pt;margin-top:14.35pt;width:246.6pt;height:149.4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" fillcolor="white [3201]" stroked="f" strokeweight=".5pt">
                <v:textbox>
                  <w:txbxContent>
                    <w:p w14:paraId="37A91F2C" w14:textId="2596B2A6" w:rsidR="0036038F" w:rsidRDefault="0036038F"/>
                  </w:txbxContent>
                </v:textbox>
              </v:shape>
            </w:pict>
          </mc:Fallback>
        </mc:AlternateContent>
      </w:r>
    </w:p>
    <w:p w14:paraId="0017060C" w14:textId="4CD7C2EE" w:rsidR="007F7099" w:rsidRDefault="007F7099" w:rsidP="00461952">
      <w:pPr>
        <w:tabs>
          <w:tab w:val="left" w:pos="4056"/>
        </w:tabs>
        <w:spacing w:after="0"/>
        <w:jc w:val="both"/>
        <w:rPr>
          <w:noProof/>
          <w:sz w:val="26"/>
          <w:szCs w:val="26"/>
        </w:rPr>
      </w:pPr>
    </w:p>
    <w:p w14:paraId="4177D869" w14:textId="0F53E65F" w:rsidR="0036038F" w:rsidRDefault="0036038F" w:rsidP="00CB522A">
      <w:pPr>
        <w:tabs>
          <w:tab w:val="left" w:pos="4056"/>
        </w:tabs>
        <w:spacing w:after="0"/>
        <w:rPr>
          <w:noProof/>
          <w:sz w:val="26"/>
          <w:szCs w:val="26"/>
        </w:rPr>
      </w:pPr>
    </w:p>
    <w:p w14:paraId="3C1B1008" w14:textId="3F2AF925" w:rsidR="0036038F" w:rsidRDefault="0036038F" w:rsidP="00CB522A">
      <w:pPr>
        <w:tabs>
          <w:tab w:val="left" w:pos="4056"/>
        </w:tabs>
        <w:spacing w:after="0"/>
        <w:rPr>
          <w:noProof/>
          <w:sz w:val="26"/>
          <w:szCs w:val="26"/>
        </w:rPr>
      </w:pPr>
    </w:p>
    <w:p w14:paraId="1E2FFEB0" w14:textId="41FEC063" w:rsidR="0036038F" w:rsidRDefault="0036038F" w:rsidP="00CB522A">
      <w:pPr>
        <w:tabs>
          <w:tab w:val="left" w:pos="4056"/>
        </w:tabs>
        <w:spacing w:after="0"/>
        <w:rPr>
          <w:noProof/>
          <w:sz w:val="26"/>
          <w:szCs w:val="26"/>
        </w:rPr>
      </w:pPr>
    </w:p>
    <w:p w14:paraId="68E20E5A" w14:textId="6376979B" w:rsidR="0036038F" w:rsidRDefault="0036038F" w:rsidP="00CB522A">
      <w:pPr>
        <w:tabs>
          <w:tab w:val="left" w:pos="4056"/>
        </w:tabs>
        <w:spacing w:after="0"/>
        <w:rPr>
          <w:noProof/>
          <w:sz w:val="26"/>
          <w:szCs w:val="26"/>
        </w:rPr>
      </w:pPr>
    </w:p>
    <w:p w14:paraId="178B6620" w14:textId="3559D844" w:rsidR="00DF2E4B" w:rsidRDefault="00CB09BD" w:rsidP="00CB522A">
      <w:pPr>
        <w:tabs>
          <w:tab w:val="left" w:pos="4056"/>
        </w:tabs>
        <w:spacing w:after="0"/>
        <w:rPr>
          <w:noProof/>
          <w:sz w:val="26"/>
          <w:szCs w:val="26"/>
        </w:rPr>
      </w:pPr>
      <w:r>
        <w:rPr>
          <w:noProof/>
          <w:sz w:val="26"/>
          <w:szCs w:val="26"/>
        </w:rPr>
        <mc:AlternateContent>
          <mc:Choice Requires="wps">
            <w:drawing>
              <wp:anchor distT="0" distB="0" distL="114300" distR="114300" simplePos="0" relativeHeight="251658248" behindDoc="0" locked="0" layoutInCell="1" allowOverlap="1" wp14:anchorId="57890A28" wp14:editId="3E46CA92">
                <wp:simplePos x="0" y="0"/>
                <wp:positionH relativeFrom="column">
                  <wp:posOffset>-167640</wp:posOffset>
                </wp:positionH>
                <wp:positionV relativeFrom="paragraph">
                  <wp:posOffset>231699</wp:posOffset>
                </wp:positionV>
                <wp:extent cx="2476500" cy="243840"/>
                <wp:effectExtent l="0" t="0" r="0" b="3810"/>
                <wp:wrapNone/>
                <wp:docPr id="715442041" name="Rectangle 17"/>
                <wp:cNvGraphicFramePr/>
                <a:graphic xmlns:a="http://schemas.openxmlformats.org/drawingml/2006/main">
                  <a:graphicData uri="http://schemas.microsoft.com/office/word/2010/wordprocessingShape">
                    <wps:wsp>
                      <wps:cNvSpPr/>
                      <wps:spPr>
                        <a:xfrm>
                          <a:off x="0" y="0"/>
                          <a:ext cx="2476500" cy="24384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647879" w14:textId="326C64CD" w:rsidR="00E847BD" w:rsidRDefault="000B77A7" w:rsidP="00E830A0">
                            <w:pPr>
                              <w:jc w:val="center"/>
                            </w:pPr>
                            <w:r w:rsidRPr="000B77A7">
                              <w:rPr>
                                <w:rFonts w:ascii="Vijaya" w:hAnsi="Vijaya" w:cs="Vijaya"/>
                                <w:sz w:val="16"/>
                                <w:szCs w:val="16"/>
                              </w:rPr>
                              <w:t>Photo by </w:t>
                            </w:r>
                            <w:hyperlink r:id="rId13" w:history="1">
                              <w:r w:rsidRPr="000B77A7">
                                <w:rPr>
                                  <w:rStyle w:val="Hyperlink"/>
                                  <w:rFonts w:ascii="Vijaya" w:hAnsi="Vijaya" w:cs="Vijaya"/>
                                  <w:sz w:val="16"/>
                                  <w:szCs w:val="16"/>
                                </w:rPr>
                                <w:t>Walls.io</w:t>
                              </w:r>
                            </w:hyperlink>
                            <w:r w:rsidRPr="000B77A7">
                              <w:rPr>
                                <w:rFonts w:ascii="Vijaya" w:hAnsi="Vijaya" w:cs="Vijaya"/>
                                <w:sz w:val="16"/>
                                <w:szCs w:val="16"/>
                              </w:rPr>
                              <w:t> on </w:t>
                            </w:r>
                            <w:proofErr w:type="spellStart"/>
                            <w:r w:rsidRPr="000B77A7">
                              <w:rPr>
                                <w:rFonts w:ascii="Vijaya" w:hAnsi="Vijaya" w:cs="Vijaya"/>
                                <w:sz w:val="16"/>
                                <w:szCs w:val="16"/>
                              </w:rPr>
                              <w:fldChar w:fldCharType="begin"/>
                            </w:r>
                            <w:r w:rsidRPr="000B77A7">
                              <w:rPr>
                                <w:rFonts w:ascii="Vijaya" w:hAnsi="Vijaya" w:cs="Vijaya"/>
                                <w:sz w:val="16"/>
                                <w:szCs w:val="16"/>
                              </w:rPr>
                              <w:instrText>HYPERLINK "https://unsplash.com/photos/a-woman-sitting-at-a-table-in-front-of-a-man-xuSRrlDsJtQ?utm_content=creditCopyText&amp;utm_medium=referral&amp;utm_source=unsplash"</w:instrText>
                            </w:r>
                            <w:r w:rsidRPr="000B77A7">
                              <w:rPr>
                                <w:rFonts w:ascii="Vijaya" w:hAnsi="Vijaya" w:cs="Vijaya"/>
                                <w:sz w:val="16"/>
                                <w:szCs w:val="16"/>
                              </w:rPr>
                            </w:r>
                            <w:r w:rsidRPr="000B77A7">
                              <w:rPr>
                                <w:rFonts w:ascii="Vijaya" w:hAnsi="Vijaya" w:cs="Vijaya"/>
                                <w:sz w:val="16"/>
                                <w:szCs w:val="16"/>
                              </w:rPr>
                              <w:fldChar w:fldCharType="separate"/>
                            </w:r>
                            <w:r w:rsidRPr="000B77A7">
                              <w:rPr>
                                <w:rStyle w:val="Hyperlink"/>
                                <w:rFonts w:ascii="Vijaya" w:hAnsi="Vijaya" w:cs="Vijaya"/>
                                <w:sz w:val="16"/>
                                <w:szCs w:val="16"/>
                              </w:rPr>
                              <w:t>Unsplash</w:t>
                            </w:r>
                            <w:proofErr w:type="spellEnd"/>
                            <w:r w:rsidRPr="000B77A7">
                              <w:rPr>
                                <w:rFonts w:ascii="Vijaya" w:hAnsi="Vijaya" w:cs="Vijaya"/>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90A28" id="Rectangle 17" o:spid="_x0000_s1034" style="position:absolute;margin-left:-13.2pt;margin-top:18.25pt;width:195pt;height:19.2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" fillcolor="white [3212]" stroked="f" strokeweight="1pt">
                <v:textbox>
                  <w:txbxContent>
                    <w:p w14:paraId="18647879" w14:textId="326C64CD" w:rsidR="00E847BD" w:rsidRDefault="000B77A7" w:rsidP="00E830A0">
                      <w:pPr>
                        <w:jc w:val="center"/>
                      </w:pPr>
                      <w:r w:rsidRPr="000B77A7">
                        <w:rPr>
                          <w:rFonts w:ascii="Vijaya" w:hAnsi="Vijaya" w:cs="Vijaya"/>
                          <w:sz w:val="16"/>
                          <w:szCs w:val="16"/>
                        </w:rPr>
                        <w:t>Photo by </w:t>
                      </w:r>
                      <w:hyperlink r:id="rId14" w:history="1">
                        <w:r w:rsidRPr="000B77A7">
                          <w:rPr>
                            <w:rStyle w:val="Hyperlink"/>
                            <w:rFonts w:ascii="Vijaya" w:hAnsi="Vijaya" w:cs="Vijaya"/>
                            <w:sz w:val="16"/>
                            <w:szCs w:val="16"/>
                          </w:rPr>
                          <w:t>Walls.io</w:t>
                        </w:r>
                      </w:hyperlink>
                      <w:r w:rsidRPr="000B77A7">
                        <w:rPr>
                          <w:rFonts w:ascii="Vijaya" w:hAnsi="Vijaya" w:cs="Vijaya"/>
                          <w:sz w:val="16"/>
                          <w:szCs w:val="16"/>
                        </w:rPr>
                        <w:t> on </w:t>
                      </w:r>
                      <w:proofErr w:type="spellStart"/>
                      <w:r w:rsidRPr="000B77A7">
                        <w:rPr>
                          <w:rFonts w:ascii="Vijaya" w:hAnsi="Vijaya" w:cs="Vijaya"/>
                          <w:sz w:val="16"/>
                          <w:szCs w:val="16"/>
                        </w:rPr>
                        <w:fldChar w:fldCharType="begin"/>
                      </w:r>
                      <w:r w:rsidRPr="000B77A7">
                        <w:rPr>
                          <w:rFonts w:ascii="Vijaya" w:hAnsi="Vijaya" w:cs="Vijaya"/>
                          <w:sz w:val="16"/>
                          <w:szCs w:val="16"/>
                        </w:rPr>
                        <w:instrText>HYPERLINK "https://unsplash.com/photos/a-woman-sitting-at-a-table-in-front-of-a-man-xuSRrlDsJtQ?utm_content=creditCopyText&amp;utm_medium=referral&amp;utm_source=unsplash"</w:instrText>
                      </w:r>
                      <w:r w:rsidRPr="000B77A7">
                        <w:rPr>
                          <w:rFonts w:ascii="Vijaya" w:hAnsi="Vijaya" w:cs="Vijaya"/>
                          <w:sz w:val="16"/>
                          <w:szCs w:val="16"/>
                        </w:rPr>
                      </w:r>
                      <w:r w:rsidRPr="000B77A7">
                        <w:rPr>
                          <w:rFonts w:ascii="Vijaya" w:hAnsi="Vijaya" w:cs="Vijaya"/>
                          <w:sz w:val="16"/>
                          <w:szCs w:val="16"/>
                        </w:rPr>
                        <w:fldChar w:fldCharType="separate"/>
                      </w:r>
                      <w:r w:rsidRPr="000B77A7">
                        <w:rPr>
                          <w:rStyle w:val="Hyperlink"/>
                          <w:rFonts w:ascii="Vijaya" w:hAnsi="Vijaya" w:cs="Vijaya"/>
                          <w:sz w:val="16"/>
                          <w:szCs w:val="16"/>
                        </w:rPr>
                        <w:t>Unsplash</w:t>
                      </w:r>
                      <w:proofErr w:type="spellEnd"/>
                      <w:r w:rsidRPr="000B77A7">
                        <w:rPr>
                          <w:rFonts w:ascii="Vijaya" w:hAnsi="Vijaya" w:cs="Vijaya"/>
                          <w:sz w:val="16"/>
                          <w:szCs w:val="16"/>
                        </w:rPr>
                        <w:fldChar w:fldCharType="end"/>
                      </w:r>
                    </w:p>
                  </w:txbxContent>
                </v:textbox>
              </v:rect>
            </w:pict>
          </mc:Fallback>
        </mc:AlternateContent>
      </w:r>
    </w:p>
    <w:p w14:paraId="068EEF6B" w14:textId="1BB7A1DF" w:rsidR="00CB09BD" w:rsidRDefault="003F32DE" w:rsidP="00CB522A">
      <w:pPr>
        <w:tabs>
          <w:tab w:val="left" w:pos="4056"/>
        </w:tabs>
        <w:spacing w:after="0"/>
        <w:rPr>
          <w:noProof/>
          <w:sz w:val="26"/>
          <w:szCs w:val="26"/>
        </w:rPr>
      </w:pPr>
      <w:r>
        <w:rPr>
          <w:noProof/>
          <w:sz w:val="26"/>
          <w:szCs w:val="26"/>
        </w:rPr>
        <mc:AlternateContent>
          <mc:Choice Requires="wps">
            <w:drawing>
              <wp:anchor distT="0" distB="0" distL="114300" distR="114300" simplePos="0" relativeHeight="251658250" behindDoc="0" locked="0" layoutInCell="1" allowOverlap="1" wp14:anchorId="72F67211" wp14:editId="4AA5F468">
                <wp:simplePos x="0" y="0"/>
                <wp:positionH relativeFrom="column">
                  <wp:posOffset>-381000</wp:posOffset>
                </wp:positionH>
                <wp:positionV relativeFrom="paragraph">
                  <wp:posOffset>206375</wp:posOffset>
                </wp:positionV>
                <wp:extent cx="3166281" cy="2682240"/>
                <wp:effectExtent l="0" t="0" r="0" b="3810"/>
                <wp:wrapNone/>
                <wp:docPr id="1509012054" name="Text Box 14"/>
                <wp:cNvGraphicFramePr/>
                <a:graphic xmlns:a="http://schemas.openxmlformats.org/drawingml/2006/main">
                  <a:graphicData uri="http://schemas.microsoft.com/office/word/2010/wordprocessingShape">
                    <wps:wsp>
                      <wps:cNvSpPr txBox="1"/>
                      <wps:spPr>
                        <a:xfrm>
                          <a:off x="0" y="0"/>
                          <a:ext cx="3166281" cy="2682240"/>
                        </a:xfrm>
                        <a:prstGeom prst="rect">
                          <a:avLst/>
                        </a:prstGeom>
                        <a:solidFill>
                          <a:schemeClr val="lt1"/>
                        </a:solidFill>
                        <a:ln w="6350">
                          <a:noFill/>
                        </a:ln>
                      </wps:spPr>
                      <wps:txbx>
                        <w:txbxContent>
                          <w:p w14:paraId="2E94BB9D" w14:textId="2EF7E4C7" w:rsidR="0005501D" w:rsidRPr="00BF51DE" w:rsidRDefault="000421BB" w:rsidP="00F94BEA">
                            <w:pPr>
                              <w:jc w:val="both"/>
                              <w:rPr>
                                <w:sz w:val="24"/>
                                <w:szCs w:val="24"/>
                              </w:rPr>
                            </w:pPr>
                            <w:r w:rsidRPr="000421BB">
                              <w:rPr>
                                <w:sz w:val="24"/>
                                <w:szCs w:val="24"/>
                              </w:rPr>
                              <w:t xml:space="preserve">Overcoming challenges in </w:t>
                            </w:r>
                            <w:r w:rsidR="0004519F">
                              <w:rPr>
                                <w:sz w:val="24"/>
                                <w:szCs w:val="24"/>
                              </w:rPr>
                              <w:t>T</w:t>
                            </w:r>
                            <w:r w:rsidRPr="000421BB">
                              <w:rPr>
                                <w:sz w:val="24"/>
                                <w:szCs w:val="24"/>
                              </w:rPr>
                              <w:t xml:space="preserve">alent </w:t>
                            </w:r>
                            <w:r w:rsidR="0004519F">
                              <w:rPr>
                                <w:sz w:val="24"/>
                                <w:szCs w:val="24"/>
                              </w:rPr>
                              <w:t>A</w:t>
                            </w:r>
                            <w:r w:rsidRPr="000421BB">
                              <w:rPr>
                                <w:sz w:val="24"/>
                                <w:szCs w:val="24"/>
                              </w:rPr>
                              <w:t>cquisition isn't just about finding the right people for the job—it's about cultivating a workplace culture that fosters inclusivity, collaboration, and innovation. This means creating an environment where diverse talents feel</w:t>
                            </w:r>
                            <w:r w:rsidRPr="000421BB">
                              <w:rPr>
                                <w:sz w:val="28"/>
                                <w:szCs w:val="28"/>
                              </w:rPr>
                              <w:t xml:space="preserve"> </w:t>
                            </w:r>
                            <w:r w:rsidRPr="000421BB">
                              <w:rPr>
                                <w:sz w:val="24"/>
                                <w:szCs w:val="24"/>
                              </w:rPr>
                              <w:t>valued, supported, and empowered to contribute their unique perspectives. By focusing on employee well-being, career development opportunities, and open communication, organizations can build a foundation where everyone feels they can thrive and truly belong, driving both individual and</w:t>
                            </w:r>
                            <w:r w:rsidRPr="000421BB">
                              <w:rPr>
                                <w:sz w:val="28"/>
                                <w:szCs w:val="28"/>
                              </w:rPr>
                              <w:t xml:space="preserve"> </w:t>
                            </w:r>
                            <w:r w:rsidRPr="00BF51DE">
                              <w:rPr>
                                <w:sz w:val="24"/>
                                <w:szCs w:val="24"/>
                              </w:rPr>
                              <w:t>collective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F67211" id="Text Box 14" o:spid="_x0000_s1035" type="#_x0000_t202" style="position:absolute;margin-left:-30pt;margin-top:16.25pt;width:249.3pt;height:211.2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" fillcolor="white [3201]" stroked="f" strokeweight=".5pt">
                <v:textbox>
                  <w:txbxContent>
                    <w:p w14:paraId="2E94BB9D" w14:textId="2EF7E4C7" w:rsidR="0005501D" w:rsidRPr="00BF51DE" w:rsidRDefault="000421BB" w:rsidP="00F94BEA">
                      <w:pPr>
                        <w:jc w:val="both"/>
                        <w:rPr>
                          <w:sz w:val="24"/>
                          <w:szCs w:val="24"/>
                        </w:rPr>
                      </w:pPr>
                      <w:r w:rsidRPr="000421BB">
                        <w:rPr>
                          <w:sz w:val="24"/>
                          <w:szCs w:val="24"/>
                        </w:rPr>
                        <w:t xml:space="preserve">Overcoming challenges in </w:t>
                      </w:r>
                      <w:r w:rsidR="0004519F">
                        <w:rPr>
                          <w:sz w:val="24"/>
                          <w:szCs w:val="24"/>
                        </w:rPr>
                        <w:t>T</w:t>
                      </w:r>
                      <w:r w:rsidRPr="000421BB">
                        <w:rPr>
                          <w:sz w:val="24"/>
                          <w:szCs w:val="24"/>
                        </w:rPr>
                        <w:t xml:space="preserve">alent </w:t>
                      </w:r>
                      <w:r w:rsidR="0004519F">
                        <w:rPr>
                          <w:sz w:val="24"/>
                          <w:szCs w:val="24"/>
                        </w:rPr>
                        <w:t>A</w:t>
                      </w:r>
                      <w:r w:rsidRPr="000421BB">
                        <w:rPr>
                          <w:sz w:val="24"/>
                          <w:szCs w:val="24"/>
                        </w:rPr>
                        <w:t>cquisition isn't just about finding the right people for the job—it's about cultivating a workplace culture that fosters inclusivity, collaboration, and innovation. This means creating an environment where diverse talents feel</w:t>
                      </w:r>
                      <w:r w:rsidRPr="000421BB">
                        <w:rPr>
                          <w:sz w:val="28"/>
                          <w:szCs w:val="28"/>
                        </w:rPr>
                        <w:t xml:space="preserve"> </w:t>
                      </w:r>
                      <w:r w:rsidRPr="000421BB">
                        <w:rPr>
                          <w:sz w:val="24"/>
                          <w:szCs w:val="24"/>
                        </w:rPr>
                        <w:t>valued, supported, and empowered to contribute their unique perspectives. By focusing on employee well-being, career development opportunities, and open communication, organizations can build a foundation where everyone feels they can thrive and truly belong, driving both individual and</w:t>
                      </w:r>
                      <w:r w:rsidRPr="000421BB">
                        <w:rPr>
                          <w:sz w:val="28"/>
                          <w:szCs w:val="28"/>
                        </w:rPr>
                        <w:t xml:space="preserve"> </w:t>
                      </w:r>
                      <w:r w:rsidRPr="00BF51DE">
                        <w:rPr>
                          <w:sz w:val="24"/>
                          <w:szCs w:val="24"/>
                        </w:rPr>
                        <w:t>collective success.</w:t>
                      </w:r>
                    </w:p>
                  </w:txbxContent>
                </v:textbox>
              </v:shape>
            </w:pict>
          </mc:Fallback>
        </mc:AlternateContent>
      </w:r>
    </w:p>
    <w:p w14:paraId="3791F8B2" w14:textId="281792A2" w:rsidR="00CB09BD" w:rsidRDefault="00CB09BD" w:rsidP="00CB522A">
      <w:pPr>
        <w:tabs>
          <w:tab w:val="left" w:pos="4056"/>
        </w:tabs>
        <w:spacing w:after="0"/>
        <w:rPr>
          <w:noProof/>
          <w:sz w:val="26"/>
          <w:szCs w:val="26"/>
        </w:rPr>
      </w:pPr>
    </w:p>
    <w:p w14:paraId="65EC1FE1" w14:textId="043ACD77" w:rsidR="0036038F" w:rsidRDefault="0036038F" w:rsidP="00CB522A">
      <w:pPr>
        <w:tabs>
          <w:tab w:val="left" w:pos="4056"/>
        </w:tabs>
        <w:spacing w:after="0"/>
        <w:rPr>
          <w:noProof/>
          <w:sz w:val="26"/>
          <w:szCs w:val="26"/>
        </w:rPr>
      </w:pPr>
    </w:p>
    <w:p w14:paraId="602E342D" w14:textId="79CAB497" w:rsidR="0036038F" w:rsidRDefault="0036038F" w:rsidP="00CB522A">
      <w:pPr>
        <w:tabs>
          <w:tab w:val="left" w:pos="4056"/>
        </w:tabs>
        <w:spacing w:after="0"/>
        <w:rPr>
          <w:noProof/>
          <w:sz w:val="26"/>
          <w:szCs w:val="26"/>
        </w:rPr>
      </w:pPr>
    </w:p>
    <w:p w14:paraId="594FA4A0" w14:textId="1581800B" w:rsidR="00BF0A1E" w:rsidRDefault="00BF0A1E" w:rsidP="007A65BB">
      <w:pPr>
        <w:tabs>
          <w:tab w:val="left" w:pos="4056"/>
        </w:tabs>
        <w:spacing w:after="0"/>
        <w:jc w:val="both"/>
        <w:rPr>
          <w:noProof/>
          <w:sz w:val="26"/>
          <w:szCs w:val="26"/>
        </w:rPr>
      </w:pPr>
    </w:p>
    <w:p w14:paraId="78F22B9A" w14:textId="0EFEAA9E" w:rsidR="007A65BB" w:rsidRDefault="0091463E" w:rsidP="00461952">
      <w:pPr>
        <w:tabs>
          <w:tab w:val="left" w:pos="4056"/>
        </w:tabs>
        <w:spacing w:after="0"/>
        <w:jc w:val="both"/>
        <w:rPr>
          <w:noProof/>
          <w:sz w:val="26"/>
          <w:szCs w:val="26"/>
        </w:rPr>
      </w:pPr>
      <w:r>
        <w:rPr>
          <w:noProof/>
          <w:sz w:val="26"/>
          <w:szCs w:val="26"/>
        </w:rPr>
        <w:t xml:space="preserve">       </w:t>
      </w:r>
      <w:r w:rsidR="00BF0A1E">
        <w:rPr>
          <w:noProof/>
          <w:sz w:val="26"/>
          <w:szCs w:val="26"/>
        </w:rPr>
        <w:t xml:space="preserve"> </w:t>
      </w:r>
    </w:p>
    <w:p w14:paraId="52514EC7" w14:textId="1035D580" w:rsidR="00F94BEA" w:rsidRDefault="00CB09BD" w:rsidP="00316082">
      <w:pPr>
        <w:tabs>
          <w:tab w:val="left" w:pos="4056"/>
        </w:tabs>
        <w:spacing w:after="0"/>
        <w:rPr>
          <w:b/>
          <w:bCs/>
          <w:noProof/>
          <w:sz w:val="28"/>
          <w:szCs w:val="28"/>
        </w:rPr>
      </w:pPr>
      <w:r>
        <w:rPr>
          <w:b/>
          <w:bCs/>
          <w:noProof/>
          <w:sz w:val="28"/>
          <w:szCs w:val="28"/>
        </w:rPr>
        <w:t xml:space="preserve">       </w:t>
      </w:r>
    </w:p>
    <w:p w14:paraId="2B442FFB" w14:textId="3B43989B" w:rsidR="00F94BEA" w:rsidRDefault="00F94BEA" w:rsidP="00316082">
      <w:pPr>
        <w:tabs>
          <w:tab w:val="left" w:pos="4056"/>
        </w:tabs>
        <w:spacing w:after="0"/>
        <w:rPr>
          <w:b/>
          <w:bCs/>
          <w:noProof/>
          <w:sz w:val="28"/>
          <w:szCs w:val="28"/>
        </w:rPr>
      </w:pPr>
    </w:p>
    <w:p w14:paraId="19D1516F" w14:textId="34F2F5E9" w:rsidR="00640495" w:rsidRPr="00BF0A1E" w:rsidRDefault="00CB09BD" w:rsidP="00316082">
      <w:pPr>
        <w:tabs>
          <w:tab w:val="left" w:pos="4056"/>
        </w:tabs>
        <w:spacing w:after="0"/>
        <w:rPr>
          <w:b/>
          <w:bCs/>
          <w:noProof/>
          <w:sz w:val="28"/>
          <w:szCs w:val="28"/>
        </w:rPr>
      </w:pPr>
      <w:r>
        <w:rPr>
          <w:b/>
          <w:bCs/>
          <w:noProof/>
          <w:sz w:val="28"/>
          <w:szCs w:val="28"/>
        </w:rPr>
        <w:t xml:space="preserve"> </w:t>
      </w:r>
      <w:r w:rsidR="006749FF">
        <w:rPr>
          <w:b/>
          <w:bCs/>
          <w:noProof/>
          <w:sz w:val="28"/>
          <w:szCs w:val="28"/>
        </w:rPr>
        <w:t xml:space="preserve">            </w:t>
      </w:r>
      <w:r w:rsidR="00046337" w:rsidRPr="00BF0A1E">
        <w:rPr>
          <w:b/>
          <w:bCs/>
          <w:noProof/>
          <w:sz w:val="28"/>
          <w:szCs w:val="28"/>
        </w:rPr>
        <w:t xml:space="preserve">Book of the </w:t>
      </w:r>
      <w:r w:rsidR="00BF0A1E" w:rsidRPr="00BF0A1E">
        <w:rPr>
          <w:b/>
          <w:bCs/>
          <w:noProof/>
          <w:sz w:val="28"/>
          <w:szCs w:val="28"/>
        </w:rPr>
        <w:t>M</w:t>
      </w:r>
      <w:r w:rsidR="00046337" w:rsidRPr="00BF0A1E">
        <w:rPr>
          <w:b/>
          <w:bCs/>
          <w:noProof/>
          <w:sz w:val="28"/>
          <w:szCs w:val="28"/>
        </w:rPr>
        <w:t>onth</w:t>
      </w:r>
    </w:p>
    <w:p w14:paraId="4BE35531" w14:textId="10933676" w:rsidR="00461952" w:rsidRDefault="0005759B" w:rsidP="0048044F">
      <w:pPr>
        <w:tabs>
          <w:tab w:val="left" w:pos="4056"/>
        </w:tabs>
        <w:spacing w:after="0"/>
        <w:rPr>
          <w:noProof/>
          <w:sz w:val="26"/>
          <w:szCs w:val="26"/>
        </w:rPr>
      </w:pPr>
      <w:r>
        <w:rPr>
          <w:noProof/>
          <w:sz w:val="26"/>
          <w:szCs w:val="26"/>
        </w:rPr>
        <mc:AlternateContent>
          <mc:Choice Requires="wps">
            <w:drawing>
              <wp:anchor distT="0" distB="0" distL="114300" distR="114300" simplePos="0" relativeHeight="251658251" behindDoc="0" locked="0" layoutInCell="1" allowOverlap="1" wp14:anchorId="182C73D4" wp14:editId="392A6668">
                <wp:simplePos x="0" y="0"/>
                <wp:positionH relativeFrom="column">
                  <wp:posOffset>746760</wp:posOffset>
                </wp:positionH>
                <wp:positionV relativeFrom="paragraph">
                  <wp:posOffset>835660</wp:posOffset>
                </wp:positionV>
                <wp:extent cx="2004060" cy="1615440"/>
                <wp:effectExtent l="0" t="0" r="0" b="3810"/>
                <wp:wrapNone/>
                <wp:docPr id="2143493572" name="Text Box 15"/>
                <wp:cNvGraphicFramePr/>
                <a:graphic xmlns:a="http://schemas.openxmlformats.org/drawingml/2006/main">
                  <a:graphicData uri="http://schemas.microsoft.com/office/word/2010/wordprocessingShape">
                    <wps:wsp>
                      <wps:cNvSpPr txBox="1"/>
                      <wps:spPr>
                        <a:xfrm>
                          <a:off x="0" y="0"/>
                          <a:ext cx="2004060" cy="1615440"/>
                        </a:xfrm>
                        <a:prstGeom prst="rect">
                          <a:avLst/>
                        </a:prstGeom>
                        <a:solidFill>
                          <a:schemeClr val="lt1"/>
                        </a:solidFill>
                        <a:ln w="6350">
                          <a:noFill/>
                        </a:ln>
                      </wps:spPr>
                      <wps:txbx>
                        <w:txbxContent>
                          <w:p w14:paraId="5C5C30D0" w14:textId="77777777" w:rsidR="003E1F8B" w:rsidRPr="003E1F8B" w:rsidRDefault="00BF51DE" w:rsidP="003E1F8B">
                            <w:pPr>
                              <w:jc w:val="center"/>
                              <w:rPr>
                                <w:b/>
                                <w:bCs/>
                                <w:sz w:val="28"/>
                                <w:szCs w:val="28"/>
                              </w:rPr>
                            </w:pPr>
                            <w:r w:rsidRPr="003E1F8B">
                              <w:rPr>
                                <w:b/>
                                <w:bCs/>
                                <w:sz w:val="28"/>
                                <w:szCs w:val="28"/>
                              </w:rPr>
                              <w:t>B</w:t>
                            </w:r>
                            <w:r w:rsidR="003E1F8B" w:rsidRPr="003E1F8B">
                              <w:rPr>
                                <w:b/>
                                <w:bCs/>
                                <w:sz w:val="28"/>
                                <w:szCs w:val="28"/>
                              </w:rPr>
                              <w:t>ook of the Month</w:t>
                            </w:r>
                          </w:p>
                          <w:p w14:paraId="0B35D6B8" w14:textId="2B7DFB42" w:rsidR="0048044F" w:rsidRDefault="00A14E54">
                            <w:pPr>
                              <w:rPr>
                                <w:sz w:val="20"/>
                                <w:szCs w:val="20"/>
                              </w:rPr>
                            </w:pPr>
                            <w:hyperlink r:id="rId15" w:history="1">
                              <w:r w:rsidRPr="00A14E54">
                                <w:rPr>
                                  <w:rStyle w:val="Hyperlink"/>
                                  <w:sz w:val="20"/>
                                  <w:szCs w:val="20"/>
                                </w:rPr>
                                <w:t>https://shorturl.at/aOj7c</w:t>
                              </w:r>
                            </w:hyperlink>
                          </w:p>
                          <w:p w14:paraId="57CCE2B8" w14:textId="1791CBFB" w:rsidR="0005759B" w:rsidRPr="0005759B" w:rsidRDefault="0005759B">
                            <w:pPr>
                              <w:rPr>
                                <w:sz w:val="18"/>
                                <w:szCs w:val="18"/>
                              </w:rPr>
                            </w:pPr>
                            <w:r w:rsidRPr="0005759B">
                              <w:rPr>
                                <w:b/>
                                <w:bCs/>
                                <w:sz w:val="18"/>
                                <w:szCs w:val="18"/>
                              </w:rPr>
                              <w:t>“Alison Wood Brooks brings to life the science of conversation, in which she is a world expert, with the utmost warmth, empathy, and joy.”—Angela Duckworth, #1 </w:t>
                            </w:r>
                            <w:r w:rsidRPr="0005759B">
                              <w:rPr>
                                <w:b/>
                                <w:bCs/>
                                <w:i/>
                                <w:iCs/>
                                <w:sz w:val="18"/>
                                <w:szCs w:val="18"/>
                              </w:rPr>
                              <w:t>New York Times</w:t>
                            </w:r>
                            <w:r w:rsidRPr="0005759B">
                              <w:rPr>
                                <w:b/>
                                <w:bCs/>
                                <w:sz w:val="18"/>
                                <w:szCs w:val="18"/>
                              </w:rPr>
                              <w:t> bestselling author of </w:t>
                            </w:r>
                            <w:r w:rsidRPr="0005759B">
                              <w:rPr>
                                <w:b/>
                                <w:bCs/>
                                <w:i/>
                                <w:iCs/>
                                <w:sz w:val="18"/>
                                <w:szCs w:val="18"/>
                              </w:rPr>
                              <w:t>Grit</w:t>
                            </w:r>
                            <w:r w:rsidRPr="0005759B">
                              <w:rPr>
                                <w:sz w:val="18"/>
                                <w:szCs w:val="18"/>
                              </w:rPr>
                              <w:br/>
                            </w:r>
                          </w:p>
                          <w:p w14:paraId="68960BEF" w14:textId="77777777" w:rsidR="00A14E54" w:rsidRDefault="00A14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C73D4" id="_x0000_s1036" type="#_x0000_t202" style="position:absolute;margin-left:58.8pt;margin-top:65.8pt;width:157.8pt;height:127.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" fillcolor="white [3201]" stroked="f" strokeweight=".5pt">
                <v:textbox>
                  <w:txbxContent>
                    <w:p w14:paraId="5C5C30D0" w14:textId="77777777" w:rsidR="003E1F8B" w:rsidRPr="003E1F8B" w:rsidRDefault="00BF51DE" w:rsidP="003E1F8B">
                      <w:pPr>
                        <w:jc w:val="center"/>
                        <w:rPr>
                          <w:b/>
                          <w:bCs/>
                          <w:sz w:val="28"/>
                          <w:szCs w:val="28"/>
                        </w:rPr>
                      </w:pPr>
                      <w:r w:rsidRPr="003E1F8B">
                        <w:rPr>
                          <w:b/>
                          <w:bCs/>
                          <w:sz w:val="28"/>
                          <w:szCs w:val="28"/>
                        </w:rPr>
                        <w:t>B</w:t>
                      </w:r>
                      <w:r w:rsidR="003E1F8B" w:rsidRPr="003E1F8B">
                        <w:rPr>
                          <w:b/>
                          <w:bCs/>
                          <w:sz w:val="28"/>
                          <w:szCs w:val="28"/>
                        </w:rPr>
                        <w:t>ook of the Month</w:t>
                      </w:r>
                    </w:p>
                    <w:p w14:paraId="0B35D6B8" w14:textId="2B7DFB42" w:rsidR="0048044F" w:rsidRDefault="00A14E54">
                      <w:pPr>
                        <w:rPr>
                          <w:sz w:val="20"/>
                          <w:szCs w:val="20"/>
                        </w:rPr>
                      </w:pPr>
                      <w:hyperlink r:id="rId16" w:history="1">
                        <w:r w:rsidRPr="00A14E54">
                          <w:rPr>
                            <w:rStyle w:val="Hyperlink"/>
                            <w:sz w:val="20"/>
                            <w:szCs w:val="20"/>
                          </w:rPr>
                          <w:t>https://shorturl.at/aOj7c</w:t>
                        </w:r>
                      </w:hyperlink>
                    </w:p>
                    <w:p w14:paraId="57CCE2B8" w14:textId="1791CBFB" w:rsidR="0005759B" w:rsidRPr="0005759B" w:rsidRDefault="0005759B">
                      <w:pPr>
                        <w:rPr>
                          <w:sz w:val="18"/>
                          <w:szCs w:val="18"/>
                        </w:rPr>
                      </w:pPr>
                      <w:r w:rsidRPr="0005759B">
                        <w:rPr>
                          <w:b/>
                          <w:bCs/>
                          <w:sz w:val="18"/>
                          <w:szCs w:val="18"/>
                        </w:rPr>
                        <w:t>“Alison Wood Brooks brings to life the science of conversation, in which she is a world expert, with the utmost warmth, empathy, and joy.”—Angela Duckworth, #1 </w:t>
                      </w:r>
                      <w:r w:rsidRPr="0005759B">
                        <w:rPr>
                          <w:b/>
                          <w:bCs/>
                          <w:i/>
                          <w:iCs/>
                          <w:sz w:val="18"/>
                          <w:szCs w:val="18"/>
                        </w:rPr>
                        <w:t>New York Times</w:t>
                      </w:r>
                      <w:r w:rsidRPr="0005759B">
                        <w:rPr>
                          <w:b/>
                          <w:bCs/>
                          <w:sz w:val="18"/>
                          <w:szCs w:val="18"/>
                        </w:rPr>
                        <w:t> bestselling author of </w:t>
                      </w:r>
                      <w:r w:rsidRPr="0005759B">
                        <w:rPr>
                          <w:b/>
                          <w:bCs/>
                          <w:i/>
                          <w:iCs/>
                          <w:sz w:val="18"/>
                          <w:szCs w:val="18"/>
                        </w:rPr>
                        <w:t>Grit</w:t>
                      </w:r>
                      <w:r w:rsidRPr="0005759B">
                        <w:rPr>
                          <w:sz w:val="18"/>
                          <w:szCs w:val="18"/>
                        </w:rPr>
                        <w:br/>
                      </w:r>
                    </w:p>
                    <w:p w14:paraId="68960BEF" w14:textId="77777777" w:rsidR="00A14E54" w:rsidRDefault="00A14E54"/>
                  </w:txbxContent>
                </v:textbox>
              </v:shape>
            </w:pict>
          </mc:Fallback>
        </mc:AlternateContent>
      </w:r>
      <w:r>
        <w:rPr>
          <w:noProof/>
          <w:sz w:val="26"/>
          <w:szCs w:val="26"/>
        </w:rPr>
        <mc:AlternateContent>
          <mc:Choice Requires="wps">
            <w:drawing>
              <wp:anchor distT="0" distB="0" distL="114300" distR="114300" simplePos="0" relativeHeight="251658253" behindDoc="0" locked="0" layoutInCell="1" allowOverlap="1" wp14:anchorId="0F9AFD2E" wp14:editId="4C426288">
                <wp:simplePos x="0" y="0"/>
                <wp:positionH relativeFrom="column">
                  <wp:posOffset>-251460</wp:posOffset>
                </wp:positionH>
                <wp:positionV relativeFrom="paragraph">
                  <wp:posOffset>972820</wp:posOffset>
                </wp:positionV>
                <wp:extent cx="1059180" cy="1524000"/>
                <wp:effectExtent l="0" t="0" r="7620" b="0"/>
                <wp:wrapNone/>
                <wp:docPr id="43468673" name="Text Box 17"/>
                <wp:cNvGraphicFramePr/>
                <a:graphic xmlns:a="http://schemas.openxmlformats.org/drawingml/2006/main">
                  <a:graphicData uri="http://schemas.microsoft.com/office/word/2010/wordprocessingShape">
                    <wps:wsp>
                      <wps:cNvSpPr txBox="1"/>
                      <wps:spPr>
                        <a:xfrm>
                          <a:off x="0" y="0"/>
                          <a:ext cx="1059180" cy="1524000"/>
                        </a:xfrm>
                        <a:prstGeom prst="rect">
                          <a:avLst/>
                        </a:prstGeom>
                        <a:solidFill>
                          <a:schemeClr val="lt1"/>
                        </a:solidFill>
                        <a:ln w="6350">
                          <a:noFill/>
                        </a:ln>
                      </wps:spPr>
                      <wps:txbx>
                        <w:txbxContent>
                          <w:p w14:paraId="4AABFB11" w14:textId="0AFC3EED" w:rsidR="00D107E7" w:rsidRDefault="0005759B">
                            <w:r w:rsidRPr="00BB4A97">
                              <w:rPr>
                                <w:noProof/>
                                <w:sz w:val="26"/>
                                <w:szCs w:val="26"/>
                              </w:rPr>
                              <w:drawing>
                                <wp:inline distT="0" distB="0" distL="0" distR="0" wp14:anchorId="0A06B81B" wp14:editId="068715EB">
                                  <wp:extent cx="869950" cy="1304925"/>
                                  <wp:effectExtent l="0" t="0" r="6350" b="9525"/>
                                  <wp:docPr id="1879689550" name="Picture 1" descr="A book cover with li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89550" name="Picture 1" descr="A book cover with lights&#10;&#10;AI-generated content may be incorrect."/>
                                          <pic:cNvPicPr/>
                                        </pic:nvPicPr>
                                        <pic:blipFill>
                                          <a:blip r:embed="rId17"/>
                                          <a:stretch>
                                            <a:fillRect/>
                                          </a:stretch>
                                        </pic:blipFill>
                                        <pic:spPr>
                                          <a:xfrm>
                                            <a:off x="0" y="0"/>
                                            <a:ext cx="869950" cy="1304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FD2E" id="Text Box 17" o:spid="_x0000_s1037" type="#_x0000_t202" style="position:absolute;margin-left:-19.8pt;margin-top:76.6pt;width:83.4pt;height:120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" fillcolor="white [3201]" stroked="f" strokeweight=".5pt">
                <v:textbox>
                  <w:txbxContent>
                    <w:p w14:paraId="4AABFB11" w14:textId="0AFC3EED" w:rsidR="00D107E7" w:rsidRDefault="0005759B">
                      <w:r w:rsidRPr="00BB4A97">
                        <w:rPr>
                          <w:noProof/>
                          <w:sz w:val="26"/>
                          <w:szCs w:val="26"/>
                        </w:rPr>
                        <w:drawing>
                          <wp:inline distT="0" distB="0" distL="0" distR="0" wp14:anchorId="0A06B81B" wp14:editId="068715EB">
                            <wp:extent cx="869950" cy="1304925"/>
                            <wp:effectExtent l="0" t="0" r="6350" b="9525"/>
                            <wp:docPr id="1879689550" name="Picture 1" descr="A book cover with li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89550" name="Picture 1" descr="A book cover with lights&#10;&#10;AI-generated content may be incorrect."/>
                                    <pic:cNvPicPr/>
                                  </pic:nvPicPr>
                                  <pic:blipFill>
                                    <a:blip r:embed="rId17"/>
                                    <a:stretch>
                                      <a:fillRect/>
                                    </a:stretch>
                                  </pic:blipFill>
                                  <pic:spPr>
                                    <a:xfrm>
                                      <a:off x="0" y="0"/>
                                      <a:ext cx="869950" cy="1304925"/>
                                    </a:xfrm>
                                    <a:prstGeom prst="rect">
                                      <a:avLst/>
                                    </a:prstGeom>
                                  </pic:spPr>
                                </pic:pic>
                              </a:graphicData>
                            </a:graphic>
                          </wp:inline>
                        </w:drawing>
                      </w:r>
                    </w:p>
                  </w:txbxContent>
                </v:textbox>
              </v:shape>
            </w:pict>
          </mc:Fallback>
        </mc:AlternateContent>
      </w:r>
      <w:r w:rsidR="00E65D4B">
        <w:rPr>
          <w:noProof/>
          <w:sz w:val="26"/>
          <w:szCs w:val="26"/>
        </w:rPr>
        <mc:AlternateContent>
          <mc:Choice Requires="wps">
            <w:drawing>
              <wp:anchor distT="0" distB="0" distL="114300" distR="114300" simplePos="0" relativeHeight="251658252" behindDoc="0" locked="0" layoutInCell="1" allowOverlap="1" wp14:anchorId="6E62F038" wp14:editId="64E0EEFC">
                <wp:simplePos x="0" y="0"/>
                <wp:positionH relativeFrom="column">
                  <wp:posOffset>2796540</wp:posOffset>
                </wp:positionH>
                <wp:positionV relativeFrom="paragraph">
                  <wp:posOffset>469900</wp:posOffset>
                </wp:positionV>
                <wp:extent cx="3870960" cy="1981200"/>
                <wp:effectExtent l="0" t="0" r="15240" b="19050"/>
                <wp:wrapNone/>
                <wp:docPr id="1064932819" name="Text Box 16"/>
                <wp:cNvGraphicFramePr/>
                <a:graphic xmlns:a="http://schemas.openxmlformats.org/drawingml/2006/main">
                  <a:graphicData uri="http://schemas.microsoft.com/office/word/2010/wordprocessingShape">
                    <wps:wsp>
                      <wps:cNvSpPr txBox="1"/>
                      <wps:spPr>
                        <a:xfrm>
                          <a:off x="0" y="0"/>
                          <a:ext cx="3870960" cy="1981200"/>
                        </a:xfrm>
                        <a:prstGeom prst="rect">
                          <a:avLst/>
                        </a:prstGeom>
                        <a:solidFill>
                          <a:schemeClr val="lt1"/>
                        </a:solidFill>
                        <a:ln w="6350">
                          <a:solidFill>
                            <a:prstClr val="black"/>
                          </a:solidFill>
                        </a:ln>
                      </wps:spPr>
                      <wps:txbx>
                        <w:txbxContent>
                          <w:p w14:paraId="51CEDF3E" w14:textId="5870F9AF" w:rsidR="004A6BFF" w:rsidRPr="004A6BFF" w:rsidRDefault="004A6BFF" w:rsidP="001E02D2">
                            <w:pPr>
                              <w:jc w:val="both"/>
                              <w:rPr>
                                <w:sz w:val="24"/>
                                <w:szCs w:val="24"/>
                              </w:rPr>
                            </w:pPr>
                            <w:r w:rsidRPr="004A6BFF">
                              <w:rPr>
                                <w:sz w:val="24"/>
                                <w:szCs w:val="24"/>
                              </w:rPr>
                              <w:t>All of us can struggle with difficult conversations, but we’re often not very good at the easy ones either. Though we do it all the time, Harvard professor Alison Wood Brooks argues that conversation is one of the most complex, demanding, and delicate of all human tasks, rife with possibilities for misinterpretation and misunderstanding. And yet conversations can also be a source of great joy, each one offering an opportunity to express who we are and learn who others are—to feel connected, loved, and alive.</w:t>
                            </w:r>
                            <w:r w:rsidRPr="004A6BFF">
                              <w:rPr>
                                <w:sz w:val="24"/>
                                <w:szCs w:val="24"/>
                              </w:rPr>
                              <w:br/>
                            </w:r>
                            <w:r w:rsidRPr="004A6BFF">
                              <w:rPr>
                                <w:sz w:val="24"/>
                                <w:szCs w:val="24"/>
                              </w:rPr>
                              <w:br/>
                            </w:r>
                          </w:p>
                          <w:p w14:paraId="621CB8F4" w14:textId="77777777" w:rsidR="004A6BFF" w:rsidRPr="00D107E7" w:rsidRDefault="004A6BF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F038" id="_x0000_s1038" type="#_x0000_t202" style="position:absolute;margin-left:220.2pt;margin-top:37pt;width:304.8pt;height:1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" fillcolor="white [3201]" strokeweight=".5pt">
                <v:textbox>
                  <w:txbxContent>
                    <w:p w14:paraId="51CEDF3E" w14:textId="5870F9AF" w:rsidR="004A6BFF" w:rsidRPr="004A6BFF" w:rsidRDefault="004A6BFF" w:rsidP="001E02D2">
                      <w:pPr>
                        <w:jc w:val="both"/>
                        <w:rPr>
                          <w:sz w:val="24"/>
                          <w:szCs w:val="24"/>
                        </w:rPr>
                      </w:pPr>
                      <w:r w:rsidRPr="004A6BFF">
                        <w:rPr>
                          <w:sz w:val="24"/>
                          <w:szCs w:val="24"/>
                        </w:rPr>
                        <w:t>All of us can struggle with difficult conversations, but we’re often not very good at the easy ones either. Though we do it all the time, Harvard professor Alison Wood Brooks argues that conversation is one of the most complex, demanding, and delicate of all human tasks, rife with possibilities for misinterpretation and misunderstanding. And yet conversations can also be a source of great joy, each one offering an opportunity to express who we are and learn who others are—to feel connected, loved, and alive.</w:t>
                      </w:r>
                      <w:r w:rsidRPr="004A6BFF">
                        <w:rPr>
                          <w:sz w:val="24"/>
                          <w:szCs w:val="24"/>
                        </w:rPr>
                        <w:br/>
                      </w:r>
                      <w:r w:rsidRPr="004A6BFF">
                        <w:rPr>
                          <w:sz w:val="24"/>
                          <w:szCs w:val="24"/>
                        </w:rPr>
                        <w:br/>
                      </w:r>
                    </w:p>
                    <w:p w14:paraId="621CB8F4" w14:textId="77777777" w:rsidR="004A6BFF" w:rsidRPr="00D107E7" w:rsidRDefault="004A6BFF">
                      <w:pPr>
                        <w:rPr>
                          <w:sz w:val="24"/>
                          <w:szCs w:val="24"/>
                        </w:rPr>
                      </w:pPr>
                    </w:p>
                  </w:txbxContent>
                </v:textbox>
              </v:shape>
            </w:pict>
          </mc:Fallback>
        </mc:AlternateContent>
      </w:r>
      <w:r w:rsidR="00C81161">
        <w:rPr>
          <w:noProof/>
          <w:sz w:val="26"/>
          <w:szCs w:val="26"/>
        </w:rPr>
        <w:t xml:space="preserve">          </w:t>
      </w:r>
    </w:p>
    <w:sectPr w:rsidR="00461952" w:rsidSect="00BC32A4">
      <w:footerReference w:type="even" r:id="rId18"/>
      <w:footerReference w:type="default" r:id="rId19"/>
      <w:footerReference w:type="first" r:id="rId20"/>
      <w:pgSz w:w="12240" w:h="15840"/>
      <w:pgMar w:top="752" w:right="1047" w:bottom="839" w:left="1440" w:header="720"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FAD7" w14:textId="77777777" w:rsidR="007D2761" w:rsidRDefault="007D2761">
      <w:pPr>
        <w:spacing w:after="0" w:line="240" w:lineRule="auto"/>
      </w:pPr>
      <w:r>
        <w:separator/>
      </w:r>
    </w:p>
  </w:endnote>
  <w:endnote w:type="continuationSeparator" w:id="0">
    <w:p w14:paraId="06C16D8D" w14:textId="77777777" w:rsidR="007D2761" w:rsidRDefault="007D2761">
      <w:pPr>
        <w:spacing w:after="0" w:line="240" w:lineRule="auto"/>
      </w:pPr>
      <w:r>
        <w:continuationSeparator/>
      </w:r>
    </w:p>
  </w:endnote>
  <w:endnote w:type="continuationNotice" w:id="1">
    <w:p w14:paraId="0C59BAE2" w14:textId="77777777" w:rsidR="006F2E04" w:rsidRDefault="006F2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87AF" w14:textId="77777777" w:rsidR="00334136" w:rsidRDefault="008C5229">
    <w:pPr>
      <w:spacing w:after="0"/>
      <w:ind w:right="389"/>
      <w:jc w:val="right"/>
    </w:pPr>
    <w:r>
      <w:fldChar w:fldCharType="begin"/>
    </w:r>
    <w:r>
      <w:instrText xml:space="preserve"> PAGE   \* MERGEFORMAT </w:instrText>
    </w:r>
    <w:r>
      <w:fldChar w:fldCharType="separate"/>
    </w:r>
    <w:r>
      <w:t>1</w:t>
    </w:r>
    <w:r>
      <w:fldChar w:fldCharType="end"/>
    </w:r>
    <w:r>
      <w:t xml:space="preserve"> </w:t>
    </w:r>
  </w:p>
  <w:p w14:paraId="50B01951" w14:textId="77777777" w:rsidR="00334136" w:rsidRDefault="008C5229">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8F89" w14:textId="77777777" w:rsidR="00334136" w:rsidRDefault="008C5229">
    <w:pPr>
      <w:spacing w:after="0"/>
      <w:ind w:right="389"/>
      <w:jc w:val="right"/>
    </w:pPr>
    <w:r>
      <w:fldChar w:fldCharType="begin"/>
    </w:r>
    <w:r>
      <w:instrText xml:space="preserve"> PAGE   \* MERGEFORMAT </w:instrText>
    </w:r>
    <w:r>
      <w:fldChar w:fldCharType="separate"/>
    </w:r>
    <w:r>
      <w:t>1</w:t>
    </w:r>
    <w:r>
      <w:fldChar w:fldCharType="end"/>
    </w:r>
    <w:r>
      <w:t xml:space="preserve"> </w:t>
    </w:r>
  </w:p>
  <w:p w14:paraId="2A7955E2" w14:textId="77777777" w:rsidR="00334136" w:rsidRDefault="008C5229">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2F80" w14:textId="77777777" w:rsidR="00334136" w:rsidRDefault="008C5229">
    <w:pPr>
      <w:spacing w:after="0"/>
      <w:ind w:right="389"/>
      <w:jc w:val="right"/>
    </w:pPr>
    <w:r>
      <w:fldChar w:fldCharType="begin"/>
    </w:r>
    <w:r>
      <w:instrText xml:space="preserve"> PAGE   \* MERGEFORMAT </w:instrText>
    </w:r>
    <w:r>
      <w:fldChar w:fldCharType="separate"/>
    </w:r>
    <w:r>
      <w:t>1</w:t>
    </w:r>
    <w:r>
      <w:fldChar w:fldCharType="end"/>
    </w:r>
    <w:r>
      <w:t xml:space="preserve"> </w:t>
    </w:r>
  </w:p>
  <w:p w14:paraId="394B1618" w14:textId="77777777" w:rsidR="00334136" w:rsidRDefault="008C5229">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82531" w14:textId="77777777" w:rsidR="007D2761" w:rsidRDefault="007D2761">
      <w:pPr>
        <w:spacing w:after="0" w:line="240" w:lineRule="auto"/>
      </w:pPr>
      <w:r>
        <w:separator/>
      </w:r>
    </w:p>
  </w:footnote>
  <w:footnote w:type="continuationSeparator" w:id="0">
    <w:p w14:paraId="14E065B9" w14:textId="77777777" w:rsidR="007D2761" w:rsidRDefault="007D2761">
      <w:pPr>
        <w:spacing w:after="0" w:line="240" w:lineRule="auto"/>
      </w:pPr>
      <w:r>
        <w:continuationSeparator/>
      </w:r>
    </w:p>
  </w:footnote>
  <w:footnote w:type="continuationNotice" w:id="1">
    <w:p w14:paraId="1982E31F" w14:textId="77777777" w:rsidR="006F2E04" w:rsidRDefault="006F2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D8B"/>
    <w:multiLevelType w:val="hybridMultilevel"/>
    <w:tmpl w:val="93D00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F63478"/>
    <w:multiLevelType w:val="hybridMultilevel"/>
    <w:tmpl w:val="10FA863E"/>
    <w:lvl w:ilvl="0" w:tplc="7AC8B38E">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6130A5"/>
    <w:multiLevelType w:val="hybridMultilevel"/>
    <w:tmpl w:val="4D088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E42489"/>
    <w:multiLevelType w:val="hybridMultilevel"/>
    <w:tmpl w:val="AC282EB0"/>
    <w:lvl w:ilvl="0" w:tplc="ED9C14E4">
      <w:numFmt w:val="bullet"/>
      <w:lvlText w:val=""/>
      <w:lvlJc w:val="left"/>
      <w:pPr>
        <w:ind w:left="720" w:hanging="360"/>
      </w:pPr>
      <w:rPr>
        <w:rFonts w:ascii="Calibri" w:eastAsia="Calibri" w:hAnsi="Calibri" w:cs="Calibri"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0A1E4C"/>
    <w:multiLevelType w:val="multilevel"/>
    <w:tmpl w:val="F312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D403F"/>
    <w:multiLevelType w:val="hybridMultilevel"/>
    <w:tmpl w:val="023C00F8"/>
    <w:lvl w:ilvl="0" w:tplc="ED9C14E4">
      <w:numFmt w:val="bullet"/>
      <w:lvlText w:val=""/>
      <w:lvlJc w:val="left"/>
      <w:pPr>
        <w:ind w:left="1080" w:hanging="360"/>
      </w:pPr>
      <w:rPr>
        <w:rFonts w:ascii="Calibri" w:eastAsia="Calibri" w:hAnsi="Calibri" w:cs="Calibri" w:hint="default"/>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9784FC6"/>
    <w:multiLevelType w:val="hybridMultilevel"/>
    <w:tmpl w:val="4BB25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460A35"/>
    <w:multiLevelType w:val="hybridMultilevel"/>
    <w:tmpl w:val="66F8A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9142C2"/>
    <w:multiLevelType w:val="hybridMultilevel"/>
    <w:tmpl w:val="A11AF0E4"/>
    <w:lvl w:ilvl="0" w:tplc="755A85C0">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384C1E"/>
    <w:multiLevelType w:val="hybridMultilevel"/>
    <w:tmpl w:val="E9CE047A"/>
    <w:lvl w:ilvl="0" w:tplc="10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2457E4"/>
    <w:multiLevelType w:val="hybridMultilevel"/>
    <w:tmpl w:val="CC7C3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017EE6"/>
    <w:multiLevelType w:val="hybridMultilevel"/>
    <w:tmpl w:val="FEC47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3766BF"/>
    <w:multiLevelType w:val="hybridMultilevel"/>
    <w:tmpl w:val="EDE89C3C"/>
    <w:lvl w:ilvl="0" w:tplc="10090001">
      <w:start w:val="1"/>
      <w:numFmt w:val="bullet"/>
      <w:lvlText w:val=""/>
      <w:lvlJc w:val="left"/>
      <w:pPr>
        <w:ind w:left="1080" w:hanging="360"/>
      </w:pPr>
      <w:rPr>
        <w:rFonts w:ascii="Symbol" w:hAnsi="Symbol" w:hint="default"/>
        <w:sz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8791A37"/>
    <w:multiLevelType w:val="hybridMultilevel"/>
    <w:tmpl w:val="AFEED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9F1F8C"/>
    <w:multiLevelType w:val="hybridMultilevel"/>
    <w:tmpl w:val="05F8428E"/>
    <w:lvl w:ilvl="0" w:tplc="10090001">
      <w:start w:val="1"/>
      <w:numFmt w:val="bullet"/>
      <w:lvlText w:val=""/>
      <w:lvlJc w:val="left"/>
      <w:pPr>
        <w:ind w:left="1090" w:hanging="360"/>
      </w:pPr>
      <w:rPr>
        <w:rFonts w:ascii="Symbol" w:hAnsi="Symbol" w:hint="default"/>
      </w:rPr>
    </w:lvl>
    <w:lvl w:ilvl="1" w:tplc="10090003" w:tentative="1">
      <w:start w:val="1"/>
      <w:numFmt w:val="bullet"/>
      <w:lvlText w:val="o"/>
      <w:lvlJc w:val="left"/>
      <w:pPr>
        <w:ind w:left="1810" w:hanging="360"/>
      </w:pPr>
      <w:rPr>
        <w:rFonts w:ascii="Courier New" w:hAnsi="Courier New" w:cs="Courier New" w:hint="default"/>
      </w:rPr>
    </w:lvl>
    <w:lvl w:ilvl="2" w:tplc="10090005" w:tentative="1">
      <w:start w:val="1"/>
      <w:numFmt w:val="bullet"/>
      <w:lvlText w:val=""/>
      <w:lvlJc w:val="left"/>
      <w:pPr>
        <w:ind w:left="2530" w:hanging="360"/>
      </w:pPr>
      <w:rPr>
        <w:rFonts w:ascii="Wingdings" w:hAnsi="Wingdings" w:hint="default"/>
      </w:rPr>
    </w:lvl>
    <w:lvl w:ilvl="3" w:tplc="10090001" w:tentative="1">
      <w:start w:val="1"/>
      <w:numFmt w:val="bullet"/>
      <w:lvlText w:val=""/>
      <w:lvlJc w:val="left"/>
      <w:pPr>
        <w:ind w:left="3250" w:hanging="360"/>
      </w:pPr>
      <w:rPr>
        <w:rFonts w:ascii="Symbol" w:hAnsi="Symbol" w:hint="default"/>
      </w:rPr>
    </w:lvl>
    <w:lvl w:ilvl="4" w:tplc="10090003" w:tentative="1">
      <w:start w:val="1"/>
      <w:numFmt w:val="bullet"/>
      <w:lvlText w:val="o"/>
      <w:lvlJc w:val="left"/>
      <w:pPr>
        <w:ind w:left="3970" w:hanging="360"/>
      </w:pPr>
      <w:rPr>
        <w:rFonts w:ascii="Courier New" w:hAnsi="Courier New" w:cs="Courier New" w:hint="default"/>
      </w:rPr>
    </w:lvl>
    <w:lvl w:ilvl="5" w:tplc="10090005" w:tentative="1">
      <w:start w:val="1"/>
      <w:numFmt w:val="bullet"/>
      <w:lvlText w:val=""/>
      <w:lvlJc w:val="left"/>
      <w:pPr>
        <w:ind w:left="4690" w:hanging="360"/>
      </w:pPr>
      <w:rPr>
        <w:rFonts w:ascii="Wingdings" w:hAnsi="Wingdings" w:hint="default"/>
      </w:rPr>
    </w:lvl>
    <w:lvl w:ilvl="6" w:tplc="10090001" w:tentative="1">
      <w:start w:val="1"/>
      <w:numFmt w:val="bullet"/>
      <w:lvlText w:val=""/>
      <w:lvlJc w:val="left"/>
      <w:pPr>
        <w:ind w:left="5410" w:hanging="360"/>
      </w:pPr>
      <w:rPr>
        <w:rFonts w:ascii="Symbol" w:hAnsi="Symbol" w:hint="default"/>
      </w:rPr>
    </w:lvl>
    <w:lvl w:ilvl="7" w:tplc="10090003" w:tentative="1">
      <w:start w:val="1"/>
      <w:numFmt w:val="bullet"/>
      <w:lvlText w:val="o"/>
      <w:lvlJc w:val="left"/>
      <w:pPr>
        <w:ind w:left="6130" w:hanging="360"/>
      </w:pPr>
      <w:rPr>
        <w:rFonts w:ascii="Courier New" w:hAnsi="Courier New" w:cs="Courier New" w:hint="default"/>
      </w:rPr>
    </w:lvl>
    <w:lvl w:ilvl="8" w:tplc="10090005" w:tentative="1">
      <w:start w:val="1"/>
      <w:numFmt w:val="bullet"/>
      <w:lvlText w:val=""/>
      <w:lvlJc w:val="left"/>
      <w:pPr>
        <w:ind w:left="6850" w:hanging="360"/>
      </w:pPr>
      <w:rPr>
        <w:rFonts w:ascii="Wingdings" w:hAnsi="Wingdings" w:hint="default"/>
      </w:rPr>
    </w:lvl>
  </w:abstractNum>
  <w:abstractNum w:abstractNumId="15" w15:restartNumberingAfterBreak="0">
    <w:nsid w:val="50E109D6"/>
    <w:multiLevelType w:val="hybridMultilevel"/>
    <w:tmpl w:val="20B8BA86"/>
    <w:lvl w:ilvl="0" w:tplc="1F160A62">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540766">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C0E2F4">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D2F85E">
      <w:start w:val="1"/>
      <w:numFmt w:val="bullet"/>
      <w:lvlText w:val="•"/>
      <w:lvlJc w:val="left"/>
      <w:pPr>
        <w:ind w:left="7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C6586E">
      <w:start w:val="1"/>
      <w:numFmt w:val="bullet"/>
      <w:lvlText w:val="o"/>
      <w:lvlJc w:val="left"/>
      <w:pPr>
        <w:ind w:left="81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9C681A">
      <w:start w:val="1"/>
      <w:numFmt w:val="bullet"/>
      <w:lvlText w:val="▪"/>
      <w:lvlJc w:val="left"/>
      <w:pPr>
        <w:ind w:left="8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96D5E0">
      <w:start w:val="1"/>
      <w:numFmt w:val="bullet"/>
      <w:lvlText w:val="•"/>
      <w:lvlJc w:val="left"/>
      <w:pPr>
        <w:ind w:left="9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EE14C">
      <w:start w:val="1"/>
      <w:numFmt w:val="bullet"/>
      <w:lvlText w:val="o"/>
      <w:lvlJc w:val="left"/>
      <w:pPr>
        <w:ind w:left="10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60CAC6">
      <w:start w:val="1"/>
      <w:numFmt w:val="bullet"/>
      <w:lvlText w:val="▪"/>
      <w:lvlJc w:val="left"/>
      <w:pPr>
        <w:ind w:left="11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9215D30"/>
    <w:multiLevelType w:val="multilevel"/>
    <w:tmpl w:val="AD3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55495"/>
    <w:multiLevelType w:val="hybridMultilevel"/>
    <w:tmpl w:val="4D0888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7856315">
    <w:abstractNumId w:val="15"/>
  </w:num>
  <w:num w:numId="2" w16cid:durableId="62218494">
    <w:abstractNumId w:val="14"/>
  </w:num>
  <w:num w:numId="3" w16cid:durableId="858088203">
    <w:abstractNumId w:val="10"/>
  </w:num>
  <w:num w:numId="4" w16cid:durableId="362756570">
    <w:abstractNumId w:val="17"/>
  </w:num>
  <w:num w:numId="5" w16cid:durableId="1935548739">
    <w:abstractNumId w:val="2"/>
  </w:num>
  <w:num w:numId="6" w16cid:durableId="271744058">
    <w:abstractNumId w:val="1"/>
  </w:num>
  <w:num w:numId="7" w16cid:durableId="272788192">
    <w:abstractNumId w:val="16"/>
  </w:num>
  <w:num w:numId="8" w16cid:durableId="1220167061">
    <w:abstractNumId w:val="6"/>
  </w:num>
  <w:num w:numId="9" w16cid:durableId="1922376016">
    <w:abstractNumId w:val="8"/>
  </w:num>
  <w:num w:numId="10" w16cid:durableId="1530803336">
    <w:abstractNumId w:val="9"/>
  </w:num>
  <w:num w:numId="11" w16cid:durableId="1503280822">
    <w:abstractNumId w:val="0"/>
  </w:num>
  <w:num w:numId="12" w16cid:durableId="417097793">
    <w:abstractNumId w:val="11"/>
  </w:num>
  <w:num w:numId="13" w16cid:durableId="571894734">
    <w:abstractNumId w:val="7"/>
  </w:num>
  <w:num w:numId="14" w16cid:durableId="704446816">
    <w:abstractNumId w:val="4"/>
  </w:num>
  <w:num w:numId="15" w16cid:durableId="863711883">
    <w:abstractNumId w:val="13"/>
  </w:num>
  <w:num w:numId="16" w16cid:durableId="1780948239">
    <w:abstractNumId w:val="3"/>
  </w:num>
  <w:num w:numId="17" w16cid:durableId="1754858969">
    <w:abstractNumId w:val="5"/>
  </w:num>
  <w:num w:numId="18" w16cid:durableId="694744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36"/>
    <w:rsid w:val="000052FB"/>
    <w:rsid w:val="00007955"/>
    <w:rsid w:val="00012FDF"/>
    <w:rsid w:val="00015D0C"/>
    <w:rsid w:val="0001789C"/>
    <w:rsid w:val="0002162F"/>
    <w:rsid w:val="00021AEA"/>
    <w:rsid w:val="00025D80"/>
    <w:rsid w:val="00030C99"/>
    <w:rsid w:val="000421BB"/>
    <w:rsid w:val="0004519F"/>
    <w:rsid w:val="00046337"/>
    <w:rsid w:val="00051238"/>
    <w:rsid w:val="0005351A"/>
    <w:rsid w:val="00054C94"/>
    <w:rsid w:val="0005501D"/>
    <w:rsid w:val="00055089"/>
    <w:rsid w:val="0005759B"/>
    <w:rsid w:val="00062756"/>
    <w:rsid w:val="000677A1"/>
    <w:rsid w:val="0007768D"/>
    <w:rsid w:val="00081809"/>
    <w:rsid w:val="00082E03"/>
    <w:rsid w:val="00083E3D"/>
    <w:rsid w:val="00084097"/>
    <w:rsid w:val="00085091"/>
    <w:rsid w:val="000B3A8F"/>
    <w:rsid w:val="000B77A7"/>
    <w:rsid w:val="000C1B9C"/>
    <w:rsid w:val="000C2672"/>
    <w:rsid w:val="000C371F"/>
    <w:rsid w:val="000D0850"/>
    <w:rsid w:val="000D4717"/>
    <w:rsid w:val="000E4BC6"/>
    <w:rsid w:val="000F746F"/>
    <w:rsid w:val="0010187B"/>
    <w:rsid w:val="00107FAF"/>
    <w:rsid w:val="00113D8D"/>
    <w:rsid w:val="00125A90"/>
    <w:rsid w:val="0013051E"/>
    <w:rsid w:val="00131B00"/>
    <w:rsid w:val="00134883"/>
    <w:rsid w:val="00141678"/>
    <w:rsid w:val="001423AC"/>
    <w:rsid w:val="00155B5E"/>
    <w:rsid w:val="001571AB"/>
    <w:rsid w:val="00157D2A"/>
    <w:rsid w:val="00162568"/>
    <w:rsid w:val="0016473B"/>
    <w:rsid w:val="00165F80"/>
    <w:rsid w:val="00170B77"/>
    <w:rsid w:val="00176150"/>
    <w:rsid w:val="00181AC9"/>
    <w:rsid w:val="00186DDA"/>
    <w:rsid w:val="0019340D"/>
    <w:rsid w:val="001940F0"/>
    <w:rsid w:val="001946FF"/>
    <w:rsid w:val="00197292"/>
    <w:rsid w:val="001A2CB8"/>
    <w:rsid w:val="001B358C"/>
    <w:rsid w:val="001B6106"/>
    <w:rsid w:val="001C27C6"/>
    <w:rsid w:val="001C4C49"/>
    <w:rsid w:val="001C5C9B"/>
    <w:rsid w:val="001D20FF"/>
    <w:rsid w:val="001D4187"/>
    <w:rsid w:val="001D51A3"/>
    <w:rsid w:val="001D608B"/>
    <w:rsid w:val="001E02D2"/>
    <w:rsid w:val="001E7CCD"/>
    <w:rsid w:val="001F06B9"/>
    <w:rsid w:val="001F7668"/>
    <w:rsid w:val="00203DDC"/>
    <w:rsid w:val="00215752"/>
    <w:rsid w:val="002159BB"/>
    <w:rsid w:val="002164C1"/>
    <w:rsid w:val="002233FA"/>
    <w:rsid w:val="00225F61"/>
    <w:rsid w:val="002345EB"/>
    <w:rsid w:val="002442EA"/>
    <w:rsid w:val="00252815"/>
    <w:rsid w:val="00254286"/>
    <w:rsid w:val="0025539A"/>
    <w:rsid w:val="00270C01"/>
    <w:rsid w:val="002803F6"/>
    <w:rsid w:val="0028341D"/>
    <w:rsid w:val="00284C1C"/>
    <w:rsid w:val="00285613"/>
    <w:rsid w:val="00287E6F"/>
    <w:rsid w:val="002B2BA2"/>
    <w:rsid w:val="002B3843"/>
    <w:rsid w:val="002B3D36"/>
    <w:rsid w:val="002C7501"/>
    <w:rsid w:val="002D1ABF"/>
    <w:rsid w:val="002D368B"/>
    <w:rsid w:val="002D4A99"/>
    <w:rsid w:val="002E74BA"/>
    <w:rsid w:val="002F2555"/>
    <w:rsid w:val="002F6C35"/>
    <w:rsid w:val="00306AD1"/>
    <w:rsid w:val="0030793D"/>
    <w:rsid w:val="00313726"/>
    <w:rsid w:val="003140FF"/>
    <w:rsid w:val="00316082"/>
    <w:rsid w:val="0032093F"/>
    <w:rsid w:val="00325FFB"/>
    <w:rsid w:val="00331FA0"/>
    <w:rsid w:val="00333C91"/>
    <w:rsid w:val="00334136"/>
    <w:rsid w:val="003407B4"/>
    <w:rsid w:val="003410D0"/>
    <w:rsid w:val="003438E1"/>
    <w:rsid w:val="003458EC"/>
    <w:rsid w:val="00351173"/>
    <w:rsid w:val="0035128D"/>
    <w:rsid w:val="003520B4"/>
    <w:rsid w:val="00352C26"/>
    <w:rsid w:val="0036038F"/>
    <w:rsid w:val="00364722"/>
    <w:rsid w:val="00364DDB"/>
    <w:rsid w:val="00370E12"/>
    <w:rsid w:val="00371D2D"/>
    <w:rsid w:val="00373F0C"/>
    <w:rsid w:val="0038105E"/>
    <w:rsid w:val="00386C1D"/>
    <w:rsid w:val="00391ECC"/>
    <w:rsid w:val="00393015"/>
    <w:rsid w:val="0039412A"/>
    <w:rsid w:val="0039541A"/>
    <w:rsid w:val="00395C6E"/>
    <w:rsid w:val="003966D5"/>
    <w:rsid w:val="003C0804"/>
    <w:rsid w:val="003D0BF1"/>
    <w:rsid w:val="003E14EA"/>
    <w:rsid w:val="003E1F8B"/>
    <w:rsid w:val="003E2739"/>
    <w:rsid w:val="003E57E2"/>
    <w:rsid w:val="003F32DE"/>
    <w:rsid w:val="003F388A"/>
    <w:rsid w:val="00401BF4"/>
    <w:rsid w:val="00405307"/>
    <w:rsid w:val="00411637"/>
    <w:rsid w:val="004123AC"/>
    <w:rsid w:val="00412928"/>
    <w:rsid w:val="00420A78"/>
    <w:rsid w:val="00425776"/>
    <w:rsid w:val="0043088E"/>
    <w:rsid w:val="00441B90"/>
    <w:rsid w:val="00446F45"/>
    <w:rsid w:val="004528D2"/>
    <w:rsid w:val="0045585E"/>
    <w:rsid w:val="00456189"/>
    <w:rsid w:val="00461952"/>
    <w:rsid w:val="004656CB"/>
    <w:rsid w:val="004732F3"/>
    <w:rsid w:val="00474674"/>
    <w:rsid w:val="0047659E"/>
    <w:rsid w:val="00477ADB"/>
    <w:rsid w:val="0048044F"/>
    <w:rsid w:val="00485319"/>
    <w:rsid w:val="004975E1"/>
    <w:rsid w:val="004A0EA8"/>
    <w:rsid w:val="004A577B"/>
    <w:rsid w:val="004A6BFF"/>
    <w:rsid w:val="004A7EE2"/>
    <w:rsid w:val="004B3C18"/>
    <w:rsid w:val="004B4408"/>
    <w:rsid w:val="004B596F"/>
    <w:rsid w:val="004B5B8B"/>
    <w:rsid w:val="004D1FE7"/>
    <w:rsid w:val="004D3B1B"/>
    <w:rsid w:val="004D433D"/>
    <w:rsid w:val="004E3E12"/>
    <w:rsid w:val="004E5D57"/>
    <w:rsid w:val="004E6276"/>
    <w:rsid w:val="004E6976"/>
    <w:rsid w:val="004F2C46"/>
    <w:rsid w:val="004F5FBE"/>
    <w:rsid w:val="004F666C"/>
    <w:rsid w:val="00507314"/>
    <w:rsid w:val="0051209D"/>
    <w:rsid w:val="00512B13"/>
    <w:rsid w:val="00521600"/>
    <w:rsid w:val="005338FE"/>
    <w:rsid w:val="00547096"/>
    <w:rsid w:val="00547F55"/>
    <w:rsid w:val="0055036B"/>
    <w:rsid w:val="00557996"/>
    <w:rsid w:val="00562D84"/>
    <w:rsid w:val="005650D7"/>
    <w:rsid w:val="00566933"/>
    <w:rsid w:val="005760A0"/>
    <w:rsid w:val="00580689"/>
    <w:rsid w:val="00583FBF"/>
    <w:rsid w:val="00584D38"/>
    <w:rsid w:val="0058654B"/>
    <w:rsid w:val="0059169C"/>
    <w:rsid w:val="00595048"/>
    <w:rsid w:val="00597E0B"/>
    <w:rsid w:val="005A12CB"/>
    <w:rsid w:val="005A1F7B"/>
    <w:rsid w:val="005A41E0"/>
    <w:rsid w:val="005B5EBA"/>
    <w:rsid w:val="005C1AA1"/>
    <w:rsid w:val="005D4103"/>
    <w:rsid w:val="005D737C"/>
    <w:rsid w:val="005E0E77"/>
    <w:rsid w:val="00603676"/>
    <w:rsid w:val="00607617"/>
    <w:rsid w:val="0061064A"/>
    <w:rsid w:val="0061163E"/>
    <w:rsid w:val="00614CD6"/>
    <w:rsid w:val="00623604"/>
    <w:rsid w:val="00623BFB"/>
    <w:rsid w:val="00624374"/>
    <w:rsid w:val="0063108A"/>
    <w:rsid w:val="0063389C"/>
    <w:rsid w:val="00634978"/>
    <w:rsid w:val="006369BC"/>
    <w:rsid w:val="00640495"/>
    <w:rsid w:val="00645872"/>
    <w:rsid w:val="00645EE5"/>
    <w:rsid w:val="006476EC"/>
    <w:rsid w:val="00647A00"/>
    <w:rsid w:val="00647E78"/>
    <w:rsid w:val="006534DF"/>
    <w:rsid w:val="00653694"/>
    <w:rsid w:val="0067202B"/>
    <w:rsid w:val="006749FF"/>
    <w:rsid w:val="00686E13"/>
    <w:rsid w:val="00687F13"/>
    <w:rsid w:val="00692860"/>
    <w:rsid w:val="006A7014"/>
    <w:rsid w:val="006B161C"/>
    <w:rsid w:val="006B64F1"/>
    <w:rsid w:val="006C02C8"/>
    <w:rsid w:val="006C4AD1"/>
    <w:rsid w:val="006C7998"/>
    <w:rsid w:val="006D601B"/>
    <w:rsid w:val="006E724F"/>
    <w:rsid w:val="006F2E04"/>
    <w:rsid w:val="007045A9"/>
    <w:rsid w:val="00710631"/>
    <w:rsid w:val="00712C67"/>
    <w:rsid w:val="00712D04"/>
    <w:rsid w:val="00717C1F"/>
    <w:rsid w:val="007335B5"/>
    <w:rsid w:val="00736570"/>
    <w:rsid w:val="00736E19"/>
    <w:rsid w:val="0076110E"/>
    <w:rsid w:val="0076324F"/>
    <w:rsid w:val="007648DE"/>
    <w:rsid w:val="00766E38"/>
    <w:rsid w:val="00772876"/>
    <w:rsid w:val="00775263"/>
    <w:rsid w:val="007752DC"/>
    <w:rsid w:val="007766A7"/>
    <w:rsid w:val="0079004A"/>
    <w:rsid w:val="007951B8"/>
    <w:rsid w:val="007A65BB"/>
    <w:rsid w:val="007A70E2"/>
    <w:rsid w:val="007A7F7F"/>
    <w:rsid w:val="007B1442"/>
    <w:rsid w:val="007C5484"/>
    <w:rsid w:val="007C5DB4"/>
    <w:rsid w:val="007C7306"/>
    <w:rsid w:val="007C74EB"/>
    <w:rsid w:val="007C796D"/>
    <w:rsid w:val="007D2761"/>
    <w:rsid w:val="007D38F9"/>
    <w:rsid w:val="007D7AA7"/>
    <w:rsid w:val="007E017B"/>
    <w:rsid w:val="007E73B9"/>
    <w:rsid w:val="007E7C08"/>
    <w:rsid w:val="007F605A"/>
    <w:rsid w:val="007F7099"/>
    <w:rsid w:val="007F79B5"/>
    <w:rsid w:val="0080140B"/>
    <w:rsid w:val="00802B14"/>
    <w:rsid w:val="00806944"/>
    <w:rsid w:val="00815399"/>
    <w:rsid w:val="008262E7"/>
    <w:rsid w:val="0082672B"/>
    <w:rsid w:val="00837E25"/>
    <w:rsid w:val="008426F8"/>
    <w:rsid w:val="0084412A"/>
    <w:rsid w:val="008442A1"/>
    <w:rsid w:val="00844DAA"/>
    <w:rsid w:val="00845D84"/>
    <w:rsid w:val="008529B8"/>
    <w:rsid w:val="0085763A"/>
    <w:rsid w:val="00863DB4"/>
    <w:rsid w:val="00864090"/>
    <w:rsid w:val="00864718"/>
    <w:rsid w:val="0087101C"/>
    <w:rsid w:val="0088422C"/>
    <w:rsid w:val="008874BD"/>
    <w:rsid w:val="0089085F"/>
    <w:rsid w:val="008909D1"/>
    <w:rsid w:val="00894808"/>
    <w:rsid w:val="008960A7"/>
    <w:rsid w:val="008A6AD2"/>
    <w:rsid w:val="008A6BD5"/>
    <w:rsid w:val="008A6E65"/>
    <w:rsid w:val="008A766B"/>
    <w:rsid w:val="008A7AEC"/>
    <w:rsid w:val="008B7CE1"/>
    <w:rsid w:val="008C078F"/>
    <w:rsid w:val="008C4420"/>
    <w:rsid w:val="008C5229"/>
    <w:rsid w:val="008D09BE"/>
    <w:rsid w:val="008D4D86"/>
    <w:rsid w:val="008E01EE"/>
    <w:rsid w:val="008E2FE6"/>
    <w:rsid w:val="008F4C8C"/>
    <w:rsid w:val="009029AE"/>
    <w:rsid w:val="009075CA"/>
    <w:rsid w:val="0091426F"/>
    <w:rsid w:val="0091463E"/>
    <w:rsid w:val="00923DE8"/>
    <w:rsid w:val="0093085A"/>
    <w:rsid w:val="00931AA1"/>
    <w:rsid w:val="00943190"/>
    <w:rsid w:val="00946256"/>
    <w:rsid w:val="00946E82"/>
    <w:rsid w:val="00951A7D"/>
    <w:rsid w:val="00955D84"/>
    <w:rsid w:val="0095759E"/>
    <w:rsid w:val="00962CE3"/>
    <w:rsid w:val="00970444"/>
    <w:rsid w:val="00971C7E"/>
    <w:rsid w:val="00973764"/>
    <w:rsid w:val="00974420"/>
    <w:rsid w:val="009833CF"/>
    <w:rsid w:val="00990B03"/>
    <w:rsid w:val="00991112"/>
    <w:rsid w:val="00991FAE"/>
    <w:rsid w:val="00992379"/>
    <w:rsid w:val="009A3B31"/>
    <w:rsid w:val="009B1CA4"/>
    <w:rsid w:val="009B2C8E"/>
    <w:rsid w:val="009C2B54"/>
    <w:rsid w:val="009E19CE"/>
    <w:rsid w:val="009E3836"/>
    <w:rsid w:val="009E435E"/>
    <w:rsid w:val="009E5238"/>
    <w:rsid w:val="009E586A"/>
    <w:rsid w:val="009E60F4"/>
    <w:rsid w:val="009F108D"/>
    <w:rsid w:val="00A047BF"/>
    <w:rsid w:val="00A0563C"/>
    <w:rsid w:val="00A14E54"/>
    <w:rsid w:val="00A163D5"/>
    <w:rsid w:val="00A25DA2"/>
    <w:rsid w:val="00A27C31"/>
    <w:rsid w:val="00A27DA5"/>
    <w:rsid w:val="00A32A78"/>
    <w:rsid w:val="00A32E8D"/>
    <w:rsid w:val="00A429B7"/>
    <w:rsid w:val="00A453FD"/>
    <w:rsid w:val="00A479A6"/>
    <w:rsid w:val="00A57E78"/>
    <w:rsid w:val="00A60FA7"/>
    <w:rsid w:val="00A64A77"/>
    <w:rsid w:val="00A73B7D"/>
    <w:rsid w:val="00A74B48"/>
    <w:rsid w:val="00A76E8D"/>
    <w:rsid w:val="00A776B2"/>
    <w:rsid w:val="00A822F2"/>
    <w:rsid w:val="00A8751B"/>
    <w:rsid w:val="00A92CF6"/>
    <w:rsid w:val="00A94DED"/>
    <w:rsid w:val="00A952EC"/>
    <w:rsid w:val="00A97637"/>
    <w:rsid w:val="00AA2A8E"/>
    <w:rsid w:val="00AA6FAB"/>
    <w:rsid w:val="00AB2C18"/>
    <w:rsid w:val="00AB3771"/>
    <w:rsid w:val="00AC4C19"/>
    <w:rsid w:val="00AD55CE"/>
    <w:rsid w:val="00AD6E26"/>
    <w:rsid w:val="00AE15C2"/>
    <w:rsid w:val="00AE46BF"/>
    <w:rsid w:val="00B07D79"/>
    <w:rsid w:val="00B106BE"/>
    <w:rsid w:val="00B1610C"/>
    <w:rsid w:val="00B20E0D"/>
    <w:rsid w:val="00B2156E"/>
    <w:rsid w:val="00B22D58"/>
    <w:rsid w:val="00B32A69"/>
    <w:rsid w:val="00B356B9"/>
    <w:rsid w:val="00B40740"/>
    <w:rsid w:val="00B4564F"/>
    <w:rsid w:val="00B57051"/>
    <w:rsid w:val="00B65F99"/>
    <w:rsid w:val="00B66379"/>
    <w:rsid w:val="00B66534"/>
    <w:rsid w:val="00B71731"/>
    <w:rsid w:val="00B72213"/>
    <w:rsid w:val="00B729E4"/>
    <w:rsid w:val="00B800FA"/>
    <w:rsid w:val="00B83DAE"/>
    <w:rsid w:val="00B845EA"/>
    <w:rsid w:val="00B84944"/>
    <w:rsid w:val="00B87EB1"/>
    <w:rsid w:val="00B90F82"/>
    <w:rsid w:val="00B92D99"/>
    <w:rsid w:val="00B95872"/>
    <w:rsid w:val="00BB4A97"/>
    <w:rsid w:val="00BB5A50"/>
    <w:rsid w:val="00BB739D"/>
    <w:rsid w:val="00BC15D9"/>
    <w:rsid w:val="00BC2CD6"/>
    <w:rsid w:val="00BC32A4"/>
    <w:rsid w:val="00BD2ED0"/>
    <w:rsid w:val="00BE1581"/>
    <w:rsid w:val="00BE22C8"/>
    <w:rsid w:val="00BE6CC8"/>
    <w:rsid w:val="00BF0A1E"/>
    <w:rsid w:val="00BF0A88"/>
    <w:rsid w:val="00BF51DE"/>
    <w:rsid w:val="00C03C08"/>
    <w:rsid w:val="00C05C0B"/>
    <w:rsid w:val="00C06A7E"/>
    <w:rsid w:val="00C07CEA"/>
    <w:rsid w:val="00C10F16"/>
    <w:rsid w:val="00C24B6D"/>
    <w:rsid w:val="00C2784B"/>
    <w:rsid w:val="00C323FE"/>
    <w:rsid w:val="00C4013B"/>
    <w:rsid w:val="00C40BE7"/>
    <w:rsid w:val="00C4538F"/>
    <w:rsid w:val="00C46716"/>
    <w:rsid w:val="00C46721"/>
    <w:rsid w:val="00C4683B"/>
    <w:rsid w:val="00C46DD6"/>
    <w:rsid w:val="00C47B45"/>
    <w:rsid w:val="00C47D3C"/>
    <w:rsid w:val="00C56DC4"/>
    <w:rsid w:val="00C62335"/>
    <w:rsid w:val="00C65877"/>
    <w:rsid w:val="00C77468"/>
    <w:rsid w:val="00C77E46"/>
    <w:rsid w:val="00C81161"/>
    <w:rsid w:val="00C82990"/>
    <w:rsid w:val="00C90D5C"/>
    <w:rsid w:val="00C91748"/>
    <w:rsid w:val="00C97DA9"/>
    <w:rsid w:val="00CA0196"/>
    <w:rsid w:val="00CA04A2"/>
    <w:rsid w:val="00CA1DDD"/>
    <w:rsid w:val="00CB09BD"/>
    <w:rsid w:val="00CB522A"/>
    <w:rsid w:val="00CB6703"/>
    <w:rsid w:val="00CC0EE2"/>
    <w:rsid w:val="00CC45D5"/>
    <w:rsid w:val="00CC7287"/>
    <w:rsid w:val="00CD6B3B"/>
    <w:rsid w:val="00CF2360"/>
    <w:rsid w:val="00D019FB"/>
    <w:rsid w:val="00D038F1"/>
    <w:rsid w:val="00D043CA"/>
    <w:rsid w:val="00D107E7"/>
    <w:rsid w:val="00D11557"/>
    <w:rsid w:val="00D21A1A"/>
    <w:rsid w:val="00D36F59"/>
    <w:rsid w:val="00D465E4"/>
    <w:rsid w:val="00D6203A"/>
    <w:rsid w:val="00D63D89"/>
    <w:rsid w:val="00D663F5"/>
    <w:rsid w:val="00D677B5"/>
    <w:rsid w:val="00D748A9"/>
    <w:rsid w:val="00D860CC"/>
    <w:rsid w:val="00D87B1C"/>
    <w:rsid w:val="00D93169"/>
    <w:rsid w:val="00DA041A"/>
    <w:rsid w:val="00DA0E87"/>
    <w:rsid w:val="00DA166E"/>
    <w:rsid w:val="00DB3420"/>
    <w:rsid w:val="00DB702A"/>
    <w:rsid w:val="00DC44C6"/>
    <w:rsid w:val="00DC6178"/>
    <w:rsid w:val="00DD05E8"/>
    <w:rsid w:val="00DD0E32"/>
    <w:rsid w:val="00DE39F8"/>
    <w:rsid w:val="00DF206A"/>
    <w:rsid w:val="00DF2E4B"/>
    <w:rsid w:val="00E02813"/>
    <w:rsid w:val="00E039C7"/>
    <w:rsid w:val="00E0527D"/>
    <w:rsid w:val="00E05396"/>
    <w:rsid w:val="00E06551"/>
    <w:rsid w:val="00E14039"/>
    <w:rsid w:val="00E16BBE"/>
    <w:rsid w:val="00E1732A"/>
    <w:rsid w:val="00E20698"/>
    <w:rsid w:val="00E20EB2"/>
    <w:rsid w:val="00E2407D"/>
    <w:rsid w:val="00E31EC5"/>
    <w:rsid w:val="00E32D2F"/>
    <w:rsid w:val="00E53D8E"/>
    <w:rsid w:val="00E65D4B"/>
    <w:rsid w:val="00E73F71"/>
    <w:rsid w:val="00E80439"/>
    <w:rsid w:val="00E830A0"/>
    <w:rsid w:val="00E836D5"/>
    <w:rsid w:val="00E84469"/>
    <w:rsid w:val="00E847BD"/>
    <w:rsid w:val="00E8518D"/>
    <w:rsid w:val="00E97A24"/>
    <w:rsid w:val="00EA0B90"/>
    <w:rsid w:val="00EA4D9B"/>
    <w:rsid w:val="00EA64A7"/>
    <w:rsid w:val="00EA76A9"/>
    <w:rsid w:val="00EA7AF8"/>
    <w:rsid w:val="00EB4215"/>
    <w:rsid w:val="00EB7870"/>
    <w:rsid w:val="00EC03D6"/>
    <w:rsid w:val="00EC2978"/>
    <w:rsid w:val="00EC2A2D"/>
    <w:rsid w:val="00EC66FE"/>
    <w:rsid w:val="00ED012B"/>
    <w:rsid w:val="00ED242B"/>
    <w:rsid w:val="00EE6862"/>
    <w:rsid w:val="00EF0153"/>
    <w:rsid w:val="00EF119D"/>
    <w:rsid w:val="00EF2431"/>
    <w:rsid w:val="00EF6FB3"/>
    <w:rsid w:val="00EF7887"/>
    <w:rsid w:val="00F04325"/>
    <w:rsid w:val="00F07B7D"/>
    <w:rsid w:val="00F149CE"/>
    <w:rsid w:val="00F27922"/>
    <w:rsid w:val="00F301D3"/>
    <w:rsid w:val="00F349B7"/>
    <w:rsid w:val="00F35C26"/>
    <w:rsid w:val="00F51C81"/>
    <w:rsid w:val="00F5376F"/>
    <w:rsid w:val="00F623FA"/>
    <w:rsid w:val="00F64118"/>
    <w:rsid w:val="00F807E5"/>
    <w:rsid w:val="00F823DB"/>
    <w:rsid w:val="00F90575"/>
    <w:rsid w:val="00F90CE8"/>
    <w:rsid w:val="00F94BEA"/>
    <w:rsid w:val="00F96D1D"/>
    <w:rsid w:val="00FB07C8"/>
    <w:rsid w:val="00FB50AD"/>
    <w:rsid w:val="00FB7131"/>
    <w:rsid w:val="00FC150B"/>
    <w:rsid w:val="00FC1F4F"/>
    <w:rsid w:val="00FC3FEE"/>
    <w:rsid w:val="00FC446B"/>
    <w:rsid w:val="00FC7C05"/>
    <w:rsid w:val="00FD0582"/>
    <w:rsid w:val="00FD7851"/>
    <w:rsid w:val="00FE3493"/>
    <w:rsid w:val="00FF2BFC"/>
    <w:rsid w:val="00FF48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A853"/>
  <w15:docId w15:val="{70FEF15A-4E5F-42F5-B641-44B79CC0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BC15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7A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90B0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90B0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BC15D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C15D9"/>
    <w:rPr>
      <w:color w:val="0000FF"/>
      <w:u w:val="single"/>
    </w:rPr>
  </w:style>
  <w:style w:type="character" w:styleId="Strong">
    <w:name w:val="Strong"/>
    <w:basedOn w:val="DefaultParagraphFont"/>
    <w:uiPriority w:val="22"/>
    <w:qFormat/>
    <w:rsid w:val="00BC15D9"/>
    <w:rPr>
      <w:b/>
      <w:bCs/>
    </w:rPr>
  </w:style>
  <w:style w:type="paragraph" w:styleId="NormalWeb">
    <w:name w:val="Normal (Web)"/>
    <w:basedOn w:val="Normal"/>
    <w:uiPriority w:val="99"/>
    <w:unhideWhenUsed/>
    <w:rsid w:val="00BC15D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562D84"/>
    <w:rPr>
      <w:color w:val="605E5C"/>
      <w:shd w:val="clear" w:color="auto" w:fill="E1DFDD"/>
    </w:rPr>
  </w:style>
  <w:style w:type="paragraph" w:styleId="ListParagraph">
    <w:name w:val="List Paragraph"/>
    <w:basedOn w:val="Normal"/>
    <w:uiPriority w:val="34"/>
    <w:qFormat/>
    <w:rsid w:val="00A776B2"/>
    <w:pPr>
      <w:ind w:left="720"/>
      <w:contextualSpacing/>
    </w:pPr>
  </w:style>
  <w:style w:type="character" w:customStyle="1" w:styleId="Heading3Char">
    <w:name w:val="Heading 3 Char"/>
    <w:basedOn w:val="DefaultParagraphFont"/>
    <w:link w:val="Heading3"/>
    <w:uiPriority w:val="9"/>
    <w:semiHidden/>
    <w:rsid w:val="007D7AA7"/>
    <w:rPr>
      <w:rFonts w:asciiTheme="majorHAnsi" w:eastAsiaTheme="majorEastAsia" w:hAnsiTheme="majorHAnsi" w:cstheme="majorBidi"/>
      <w:color w:val="1F3763" w:themeColor="accent1" w:themeShade="7F"/>
      <w:sz w:val="24"/>
      <w:szCs w:val="24"/>
    </w:rPr>
  </w:style>
  <w:style w:type="paragraph" w:customStyle="1" w:styleId="color-body">
    <w:name w:val="color-body"/>
    <w:basedOn w:val="Normal"/>
    <w:rsid w:val="007D7AA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s-author-name">
    <w:name w:val="fs-author-name"/>
    <w:basedOn w:val="DefaultParagraphFont"/>
    <w:rsid w:val="007D7AA7"/>
  </w:style>
  <w:style w:type="character" w:customStyle="1" w:styleId="hgkelc">
    <w:name w:val="hgkelc"/>
    <w:basedOn w:val="DefaultParagraphFont"/>
    <w:rsid w:val="009A3B31"/>
  </w:style>
  <w:style w:type="character" w:customStyle="1" w:styleId="Heading5Char">
    <w:name w:val="Heading 5 Char"/>
    <w:basedOn w:val="DefaultParagraphFont"/>
    <w:link w:val="Heading5"/>
    <w:uiPriority w:val="9"/>
    <w:semiHidden/>
    <w:rsid w:val="00990B0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90B03"/>
    <w:rPr>
      <w:rFonts w:asciiTheme="majorHAnsi" w:eastAsiaTheme="majorEastAsia" w:hAnsiTheme="majorHAnsi" w:cstheme="majorBidi"/>
      <w:color w:val="1F3763" w:themeColor="accent1" w:themeShade="7F"/>
    </w:rPr>
  </w:style>
  <w:style w:type="character" w:customStyle="1" w:styleId="day">
    <w:name w:val="day"/>
    <w:basedOn w:val="DefaultParagraphFont"/>
    <w:rsid w:val="00990B03"/>
  </w:style>
  <w:style w:type="character" w:customStyle="1" w:styleId="month">
    <w:name w:val="month"/>
    <w:basedOn w:val="DefaultParagraphFont"/>
    <w:rsid w:val="00990B03"/>
  </w:style>
  <w:style w:type="character" w:styleId="Emphasis">
    <w:name w:val="Emphasis"/>
    <w:basedOn w:val="DefaultParagraphFont"/>
    <w:uiPriority w:val="20"/>
    <w:qFormat/>
    <w:rsid w:val="00990B03"/>
    <w:rPr>
      <w:i/>
      <w:iCs/>
    </w:rPr>
  </w:style>
  <w:style w:type="character" w:customStyle="1" w:styleId="a-text-italic">
    <w:name w:val="a-text-italic"/>
    <w:basedOn w:val="DefaultParagraphFont"/>
    <w:rsid w:val="002164C1"/>
  </w:style>
  <w:style w:type="paragraph" w:styleId="Header">
    <w:name w:val="header"/>
    <w:basedOn w:val="Normal"/>
    <w:link w:val="HeaderChar"/>
    <w:uiPriority w:val="99"/>
    <w:unhideWhenUsed/>
    <w:rsid w:val="008A6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E65"/>
    <w:rPr>
      <w:rFonts w:ascii="Calibri" w:eastAsia="Calibri" w:hAnsi="Calibri" w:cs="Calibri"/>
      <w:color w:val="000000"/>
    </w:rPr>
  </w:style>
  <w:style w:type="paragraph" w:styleId="Footer">
    <w:name w:val="footer"/>
    <w:basedOn w:val="Normal"/>
    <w:link w:val="FooterChar"/>
    <w:uiPriority w:val="99"/>
    <w:semiHidden/>
    <w:unhideWhenUsed/>
    <w:rsid w:val="006F2E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2E0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1108">
      <w:bodyDiv w:val="1"/>
      <w:marLeft w:val="0"/>
      <w:marRight w:val="0"/>
      <w:marTop w:val="0"/>
      <w:marBottom w:val="0"/>
      <w:divBdr>
        <w:top w:val="none" w:sz="0" w:space="0" w:color="auto"/>
        <w:left w:val="none" w:sz="0" w:space="0" w:color="auto"/>
        <w:bottom w:val="none" w:sz="0" w:space="0" w:color="auto"/>
        <w:right w:val="none" w:sz="0" w:space="0" w:color="auto"/>
      </w:divBdr>
      <w:divsChild>
        <w:div w:id="434709197">
          <w:marLeft w:val="0"/>
          <w:marRight w:val="0"/>
          <w:marTop w:val="0"/>
          <w:marBottom w:val="300"/>
          <w:divBdr>
            <w:top w:val="none" w:sz="0" w:space="0" w:color="auto"/>
            <w:left w:val="none" w:sz="0" w:space="0" w:color="auto"/>
            <w:bottom w:val="none" w:sz="0" w:space="0" w:color="auto"/>
            <w:right w:val="none" w:sz="0" w:space="0" w:color="auto"/>
          </w:divBdr>
          <w:divsChild>
            <w:div w:id="1062023035">
              <w:marLeft w:val="1500"/>
              <w:marRight w:val="1500"/>
              <w:marTop w:val="0"/>
              <w:marBottom w:val="0"/>
              <w:divBdr>
                <w:top w:val="none" w:sz="0" w:space="0" w:color="auto"/>
                <w:left w:val="none" w:sz="0" w:space="0" w:color="auto"/>
                <w:bottom w:val="none" w:sz="0" w:space="0" w:color="auto"/>
                <w:right w:val="none" w:sz="0" w:space="0" w:color="auto"/>
              </w:divBdr>
            </w:div>
          </w:divsChild>
        </w:div>
        <w:div w:id="453446133">
          <w:marLeft w:val="0"/>
          <w:marRight w:val="0"/>
          <w:marTop w:val="0"/>
          <w:marBottom w:val="240"/>
          <w:divBdr>
            <w:top w:val="none" w:sz="0" w:space="0" w:color="auto"/>
            <w:left w:val="none" w:sz="0" w:space="0" w:color="auto"/>
            <w:bottom w:val="none" w:sz="0" w:space="0" w:color="auto"/>
            <w:right w:val="none" w:sz="0" w:space="0" w:color="auto"/>
          </w:divBdr>
        </w:div>
      </w:divsChild>
    </w:div>
    <w:div w:id="37054993">
      <w:bodyDiv w:val="1"/>
      <w:marLeft w:val="0"/>
      <w:marRight w:val="0"/>
      <w:marTop w:val="0"/>
      <w:marBottom w:val="0"/>
      <w:divBdr>
        <w:top w:val="none" w:sz="0" w:space="0" w:color="auto"/>
        <w:left w:val="none" w:sz="0" w:space="0" w:color="auto"/>
        <w:bottom w:val="none" w:sz="0" w:space="0" w:color="auto"/>
        <w:right w:val="none" w:sz="0" w:space="0" w:color="auto"/>
      </w:divBdr>
    </w:div>
    <w:div w:id="104351006">
      <w:bodyDiv w:val="1"/>
      <w:marLeft w:val="0"/>
      <w:marRight w:val="0"/>
      <w:marTop w:val="0"/>
      <w:marBottom w:val="0"/>
      <w:divBdr>
        <w:top w:val="none" w:sz="0" w:space="0" w:color="auto"/>
        <w:left w:val="none" w:sz="0" w:space="0" w:color="auto"/>
        <w:bottom w:val="none" w:sz="0" w:space="0" w:color="auto"/>
        <w:right w:val="none" w:sz="0" w:space="0" w:color="auto"/>
      </w:divBdr>
    </w:div>
    <w:div w:id="133522286">
      <w:bodyDiv w:val="1"/>
      <w:marLeft w:val="0"/>
      <w:marRight w:val="0"/>
      <w:marTop w:val="0"/>
      <w:marBottom w:val="0"/>
      <w:divBdr>
        <w:top w:val="none" w:sz="0" w:space="0" w:color="auto"/>
        <w:left w:val="none" w:sz="0" w:space="0" w:color="auto"/>
        <w:bottom w:val="none" w:sz="0" w:space="0" w:color="auto"/>
        <w:right w:val="none" w:sz="0" w:space="0" w:color="auto"/>
      </w:divBdr>
    </w:div>
    <w:div w:id="283466747">
      <w:bodyDiv w:val="1"/>
      <w:marLeft w:val="0"/>
      <w:marRight w:val="0"/>
      <w:marTop w:val="0"/>
      <w:marBottom w:val="0"/>
      <w:divBdr>
        <w:top w:val="none" w:sz="0" w:space="0" w:color="auto"/>
        <w:left w:val="none" w:sz="0" w:space="0" w:color="auto"/>
        <w:bottom w:val="none" w:sz="0" w:space="0" w:color="auto"/>
        <w:right w:val="none" w:sz="0" w:space="0" w:color="auto"/>
      </w:divBdr>
    </w:div>
    <w:div w:id="301546263">
      <w:bodyDiv w:val="1"/>
      <w:marLeft w:val="0"/>
      <w:marRight w:val="0"/>
      <w:marTop w:val="0"/>
      <w:marBottom w:val="0"/>
      <w:divBdr>
        <w:top w:val="none" w:sz="0" w:space="0" w:color="auto"/>
        <w:left w:val="none" w:sz="0" w:space="0" w:color="auto"/>
        <w:bottom w:val="none" w:sz="0" w:space="0" w:color="auto"/>
        <w:right w:val="none" w:sz="0" w:space="0" w:color="auto"/>
      </w:divBdr>
      <w:divsChild>
        <w:div w:id="1943760684">
          <w:marLeft w:val="0"/>
          <w:marRight w:val="0"/>
          <w:marTop w:val="0"/>
          <w:marBottom w:val="0"/>
          <w:divBdr>
            <w:top w:val="none" w:sz="0" w:space="0" w:color="auto"/>
            <w:left w:val="none" w:sz="0" w:space="0" w:color="auto"/>
            <w:bottom w:val="none" w:sz="0" w:space="0" w:color="auto"/>
            <w:right w:val="none" w:sz="0" w:space="0" w:color="auto"/>
          </w:divBdr>
        </w:div>
      </w:divsChild>
    </w:div>
    <w:div w:id="310134385">
      <w:bodyDiv w:val="1"/>
      <w:marLeft w:val="0"/>
      <w:marRight w:val="0"/>
      <w:marTop w:val="0"/>
      <w:marBottom w:val="0"/>
      <w:divBdr>
        <w:top w:val="none" w:sz="0" w:space="0" w:color="auto"/>
        <w:left w:val="none" w:sz="0" w:space="0" w:color="auto"/>
        <w:bottom w:val="none" w:sz="0" w:space="0" w:color="auto"/>
        <w:right w:val="none" w:sz="0" w:space="0" w:color="auto"/>
      </w:divBdr>
    </w:div>
    <w:div w:id="310601524">
      <w:bodyDiv w:val="1"/>
      <w:marLeft w:val="0"/>
      <w:marRight w:val="0"/>
      <w:marTop w:val="0"/>
      <w:marBottom w:val="0"/>
      <w:divBdr>
        <w:top w:val="none" w:sz="0" w:space="0" w:color="auto"/>
        <w:left w:val="none" w:sz="0" w:space="0" w:color="auto"/>
        <w:bottom w:val="none" w:sz="0" w:space="0" w:color="auto"/>
        <w:right w:val="none" w:sz="0" w:space="0" w:color="auto"/>
      </w:divBdr>
      <w:divsChild>
        <w:div w:id="47609148">
          <w:marLeft w:val="0"/>
          <w:marRight w:val="0"/>
          <w:marTop w:val="0"/>
          <w:marBottom w:val="0"/>
          <w:divBdr>
            <w:top w:val="none" w:sz="0" w:space="0" w:color="auto"/>
            <w:left w:val="none" w:sz="0" w:space="0" w:color="auto"/>
            <w:bottom w:val="none" w:sz="0" w:space="0" w:color="auto"/>
            <w:right w:val="none" w:sz="0" w:space="0" w:color="auto"/>
          </w:divBdr>
          <w:divsChild>
            <w:div w:id="1359741872">
              <w:marLeft w:val="0"/>
              <w:marRight w:val="0"/>
              <w:marTop w:val="0"/>
              <w:marBottom w:val="0"/>
              <w:divBdr>
                <w:top w:val="none" w:sz="0" w:space="0" w:color="auto"/>
                <w:left w:val="none" w:sz="0" w:space="0" w:color="auto"/>
                <w:bottom w:val="none" w:sz="0" w:space="0" w:color="auto"/>
                <w:right w:val="none" w:sz="0" w:space="0" w:color="auto"/>
              </w:divBdr>
              <w:divsChild>
                <w:div w:id="389546003">
                  <w:marLeft w:val="0"/>
                  <w:marRight w:val="0"/>
                  <w:marTop w:val="0"/>
                  <w:marBottom w:val="0"/>
                  <w:divBdr>
                    <w:top w:val="none" w:sz="0" w:space="0" w:color="auto"/>
                    <w:left w:val="none" w:sz="0" w:space="0" w:color="auto"/>
                    <w:bottom w:val="none" w:sz="0" w:space="0" w:color="auto"/>
                    <w:right w:val="none" w:sz="0" w:space="0" w:color="auto"/>
                  </w:divBdr>
                  <w:divsChild>
                    <w:div w:id="1707363060">
                      <w:marLeft w:val="0"/>
                      <w:marRight w:val="0"/>
                      <w:marTop w:val="0"/>
                      <w:marBottom w:val="0"/>
                      <w:divBdr>
                        <w:top w:val="none" w:sz="0" w:space="0" w:color="auto"/>
                        <w:left w:val="none" w:sz="0" w:space="0" w:color="auto"/>
                        <w:bottom w:val="none" w:sz="0" w:space="0" w:color="auto"/>
                        <w:right w:val="none" w:sz="0" w:space="0" w:color="auto"/>
                      </w:divBdr>
                      <w:divsChild>
                        <w:div w:id="1200900911">
                          <w:marLeft w:val="0"/>
                          <w:marRight w:val="0"/>
                          <w:marTop w:val="0"/>
                          <w:marBottom w:val="0"/>
                          <w:divBdr>
                            <w:top w:val="none" w:sz="0" w:space="0" w:color="auto"/>
                            <w:left w:val="none" w:sz="0" w:space="0" w:color="auto"/>
                            <w:bottom w:val="none" w:sz="0" w:space="0" w:color="auto"/>
                            <w:right w:val="none" w:sz="0" w:space="0" w:color="auto"/>
                          </w:divBdr>
                          <w:divsChild>
                            <w:div w:id="1806462175">
                              <w:marLeft w:val="0"/>
                              <w:marRight w:val="0"/>
                              <w:marTop w:val="0"/>
                              <w:marBottom w:val="0"/>
                              <w:divBdr>
                                <w:top w:val="none" w:sz="0" w:space="0" w:color="auto"/>
                                <w:left w:val="none" w:sz="0" w:space="0" w:color="auto"/>
                                <w:bottom w:val="none" w:sz="0" w:space="0" w:color="auto"/>
                                <w:right w:val="none" w:sz="0" w:space="0" w:color="auto"/>
                              </w:divBdr>
                              <w:divsChild>
                                <w:div w:id="1613509548">
                                  <w:marLeft w:val="0"/>
                                  <w:marRight w:val="0"/>
                                  <w:marTop w:val="0"/>
                                  <w:marBottom w:val="0"/>
                                  <w:divBdr>
                                    <w:top w:val="none" w:sz="0" w:space="0" w:color="auto"/>
                                    <w:left w:val="none" w:sz="0" w:space="0" w:color="auto"/>
                                    <w:bottom w:val="none" w:sz="0" w:space="0" w:color="auto"/>
                                    <w:right w:val="none" w:sz="0" w:space="0" w:color="auto"/>
                                  </w:divBdr>
                                  <w:divsChild>
                                    <w:div w:id="1721631900">
                                      <w:marLeft w:val="0"/>
                                      <w:marRight w:val="0"/>
                                      <w:marTop w:val="0"/>
                                      <w:marBottom w:val="0"/>
                                      <w:divBdr>
                                        <w:top w:val="none" w:sz="0" w:space="0" w:color="auto"/>
                                        <w:left w:val="none" w:sz="0" w:space="0" w:color="auto"/>
                                        <w:bottom w:val="none" w:sz="0" w:space="0" w:color="auto"/>
                                        <w:right w:val="none" w:sz="0" w:space="0" w:color="auto"/>
                                      </w:divBdr>
                                      <w:divsChild>
                                        <w:div w:id="19090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992349">
          <w:marLeft w:val="0"/>
          <w:marRight w:val="0"/>
          <w:marTop w:val="0"/>
          <w:marBottom w:val="0"/>
          <w:divBdr>
            <w:top w:val="none" w:sz="0" w:space="0" w:color="auto"/>
            <w:left w:val="none" w:sz="0" w:space="0" w:color="auto"/>
            <w:bottom w:val="none" w:sz="0" w:space="0" w:color="auto"/>
            <w:right w:val="none" w:sz="0" w:space="0" w:color="auto"/>
          </w:divBdr>
          <w:divsChild>
            <w:div w:id="754785645">
              <w:marLeft w:val="0"/>
              <w:marRight w:val="0"/>
              <w:marTop w:val="0"/>
              <w:marBottom w:val="0"/>
              <w:divBdr>
                <w:top w:val="none" w:sz="0" w:space="0" w:color="auto"/>
                <w:left w:val="none" w:sz="0" w:space="0" w:color="auto"/>
                <w:bottom w:val="none" w:sz="0" w:space="0" w:color="auto"/>
                <w:right w:val="none" w:sz="0" w:space="0" w:color="auto"/>
              </w:divBdr>
              <w:divsChild>
                <w:div w:id="1410619886">
                  <w:marLeft w:val="0"/>
                  <w:marRight w:val="0"/>
                  <w:marTop w:val="0"/>
                  <w:marBottom w:val="0"/>
                  <w:divBdr>
                    <w:top w:val="none" w:sz="0" w:space="0" w:color="auto"/>
                    <w:left w:val="none" w:sz="0" w:space="0" w:color="auto"/>
                    <w:bottom w:val="none" w:sz="0" w:space="0" w:color="auto"/>
                    <w:right w:val="none" w:sz="0" w:space="0" w:color="auto"/>
                  </w:divBdr>
                  <w:divsChild>
                    <w:div w:id="821114926">
                      <w:marLeft w:val="0"/>
                      <w:marRight w:val="0"/>
                      <w:marTop w:val="0"/>
                      <w:marBottom w:val="0"/>
                      <w:divBdr>
                        <w:top w:val="none" w:sz="0" w:space="0" w:color="auto"/>
                        <w:left w:val="none" w:sz="0" w:space="0" w:color="auto"/>
                        <w:bottom w:val="none" w:sz="0" w:space="0" w:color="auto"/>
                        <w:right w:val="none" w:sz="0" w:space="0" w:color="auto"/>
                      </w:divBdr>
                      <w:divsChild>
                        <w:div w:id="406651158">
                          <w:marLeft w:val="0"/>
                          <w:marRight w:val="0"/>
                          <w:marTop w:val="0"/>
                          <w:marBottom w:val="0"/>
                          <w:divBdr>
                            <w:top w:val="none" w:sz="0" w:space="0" w:color="auto"/>
                            <w:left w:val="none" w:sz="0" w:space="0" w:color="auto"/>
                            <w:bottom w:val="none" w:sz="0" w:space="0" w:color="auto"/>
                            <w:right w:val="none" w:sz="0" w:space="0" w:color="auto"/>
                          </w:divBdr>
                          <w:divsChild>
                            <w:div w:id="287901190">
                              <w:marLeft w:val="0"/>
                              <w:marRight w:val="0"/>
                              <w:marTop w:val="0"/>
                              <w:marBottom w:val="0"/>
                              <w:divBdr>
                                <w:top w:val="none" w:sz="0" w:space="0" w:color="auto"/>
                                <w:left w:val="none" w:sz="0" w:space="0" w:color="auto"/>
                                <w:bottom w:val="none" w:sz="0" w:space="0" w:color="auto"/>
                                <w:right w:val="none" w:sz="0" w:space="0" w:color="auto"/>
                              </w:divBdr>
                              <w:divsChild>
                                <w:div w:id="1176070699">
                                  <w:marLeft w:val="0"/>
                                  <w:marRight w:val="0"/>
                                  <w:marTop w:val="0"/>
                                  <w:marBottom w:val="0"/>
                                  <w:divBdr>
                                    <w:top w:val="none" w:sz="0" w:space="0" w:color="auto"/>
                                    <w:left w:val="none" w:sz="0" w:space="0" w:color="auto"/>
                                    <w:bottom w:val="none" w:sz="0" w:space="0" w:color="auto"/>
                                    <w:right w:val="none" w:sz="0" w:space="0" w:color="auto"/>
                                  </w:divBdr>
                                  <w:divsChild>
                                    <w:div w:id="8994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412489">
      <w:bodyDiv w:val="1"/>
      <w:marLeft w:val="0"/>
      <w:marRight w:val="0"/>
      <w:marTop w:val="0"/>
      <w:marBottom w:val="0"/>
      <w:divBdr>
        <w:top w:val="none" w:sz="0" w:space="0" w:color="auto"/>
        <w:left w:val="none" w:sz="0" w:space="0" w:color="auto"/>
        <w:bottom w:val="none" w:sz="0" w:space="0" w:color="auto"/>
        <w:right w:val="none" w:sz="0" w:space="0" w:color="auto"/>
      </w:divBdr>
    </w:div>
    <w:div w:id="364910145">
      <w:bodyDiv w:val="1"/>
      <w:marLeft w:val="0"/>
      <w:marRight w:val="0"/>
      <w:marTop w:val="0"/>
      <w:marBottom w:val="0"/>
      <w:divBdr>
        <w:top w:val="none" w:sz="0" w:space="0" w:color="auto"/>
        <w:left w:val="none" w:sz="0" w:space="0" w:color="auto"/>
        <w:bottom w:val="none" w:sz="0" w:space="0" w:color="auto"/>
        <w:right w:val="none" w:sz="0" w:space="0" w:color="auto"/>
      </w:divBdr>
      <w:divsChild>
        <w:div w:id="746390187">
          <w:marLeft w:val="0"/>
          <w:marRight w:val="0"/>
          <w:marTop w:val="0"/>
          <w:marBottom w:val="300"/>
          <w:divBdr>
            <w:top w:val="none" w:sz="0" w:space="0" w:color="auto"/>
            <w:left w:val="none" w:sz="0" w:space="0" w:color="auto"/>
            <w:bottom w:val="none" w:sz="0" w:space="0" w:color="auto"/>
            <w:right w:val="none" w:sz="0" w:space="0" w:color="auto"/>
          </w:divBdr>
          <w:divsChild>
            <w:div w:id="886995340">
              <w:marLeft w:val="15"/>
              <w:marRight w:val="15"/>
              <w:marTop w:val="0"/>
              <w:marBottom w:val="0"/>
              <w:divBdr>
                <w:top w:val="none" w:sz="0" w:space="0" w:color="auto"/>
                <w:left w:val="none" w:sz="0" w:space="0" w:color="auto"/>
                <w:bottom w:val="none" w:sz="0" w:space="0" w:color="auto"/>
                <w:right w:val="none" w:sz="0" w:space="0" w:color="auto"/>
              </w:divBdr>
            </w:div>
          </w:divsChild>
        </w:div>
        <w:div w:id="1147867315">
          <w:marLeft w:val="0"/>
          <w:marRight w:val="0"/>
          <w:marTop w:val="0"/>
          <w:marBottom w:val="0"/>
          <w:divBdr>
            <w:top w:val="none" w:sz="0" w:space="0" w:color="auto"/>
            <w:left w:val="none" w:sz="0" w:space="0" w:color="auto"/>
            <w:bottom w:val="none" w:sz="0" w:space="0" w:color="auto"/>
            <w:right w:val="none" w:sz="0" w:space="0" w:color="auto"/>
          </w:divBdr>
          <w:divsChild>
            <w:div w:id="1743601977">
              <w:marLeft w:val="0"/>
              <w:marRight w:val="0"/>
              <w:marTop w:val="0"/>
              <w:marBottom w:val="0"/>
              <w:divBdr>
                <w:top w:val="none" w:sz="0" w:space="0" w:color="auto"/>
                <w:left w:val="none" w:sz="0" w:space="0" w:color="auto"/>
                <w:bottom w:val="none" w:sz="0" w:space="0" w:color="auto"/>
                <w:right w:val="none" w:sz="0" w:space="0" w:color="auto"/>
              </w:divBdr>
              <w:divsChild>
                <w:div w:id="8214980">
                  <w:marLeft w:val="0"/>
                  <w:marRight w:val="0"/>
                  <w:marTop w:val="0"/>
                  <w:marBottom w:val="0"/>
                  <w:divBdr>
                    <w:top w:val="none" w:sz="0" w:space="0" w:color="auto"/>
                    <w:left w:val="none" w:sz="0" w:space="0" w:color="auto"/>
                    <w:bottom w:val="none" w:sz="0" w:space="0" w:color="auto"/>
                    <w:right w:val="none" w:sz="0" w:space="0" w:color="auto"/>
                  </w:divBdr>
                  <w:divsChild>
                    <w:div w:id="15885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6391">
          <w:marLeft w:val="0"/>
          <w:marRight w:val="0"/>
          <w:marTop w:val="0"/>
          <w:marBottom w:val="300"/>
          <w:divBdr>
            <w:top w:val="none" w:sz="0" w:space="0" w:color="auto"/>
            <w:left w:val="none" w:sz="0" w:space="0" w:color="auto"/>
            <w:bottom w:val="none" w:sz="0" w:space="0" w:color="auto"/>
            <w:right w:val="none" w:sz="0" w:space="0" w:color="auto"/>
          </w:divBdr>
          <w:divsChild>
            <w:div w:id="967706733">
              <w:marLeft w:val="15"/>
              <w:marRight w:val="15"/>
              <w:marTop w:val="0"/>
              <w:marBottom w:val="0"/>
              <w:divBdr>
                <w:top w:val="none" w:sz="0" w:space="0" w:color="auto"/>
                <w:left w:val="none" w:sz="0" w:space="0" w:color="auto"/>
                <w:bottom w:val="none" w:sz="0" w:space="0" w:color="auto"/>
                <w:right w:val="none" w:sz="0" w:space="0" w:color="auto"/>
              </w:divBdr>
            </w:div>
          </w:divsChild>
        </w:div>
        <w:div w:id="1712997546">
          <w:marLeft w:val="0"/>
          <w:marRight w:val="0"/>
          <w:marTop w:val="0"/>
          <w:marBottom w:val="300"/>
          <w:divBdr>
            <w:top w:val="none" w:sz="0" w:space="0" w:color="auto"/>
            <w:left w:val="none" w:sz="0" w:space="0" w:color="auto"/>
            <w:bottom w:val="none" w:sz="0" w:space="0" w:color="auto"/>
            <w:right w:val="none" w:sz="0" w:space="0" w:color="auto"/>
          </w:divBdr>
          <w:divsChild>
            <w:div w:id="266734879">
              <w:marLeft w:val="15"/>
              <w:marRight w:val="15"/>
              <w:marTop w:val="0"/>
              <w:marBottom w:val="0"/>
              <w:divBdr>
                <w:top w:val="none" w:sz="0" w:space="0" w:color="auto"/>
                <w:left w:val="none" w:sz="0" w:space="0" w:color="auto"/>
                <w:bottom w:val="none" w:sz="0" w:space="0" w:color="auto"/>
                <w:right w:val="none" w:sz="0" w:space="0" w:color="auto"/>
              </w:divBdr>
            </w:div>
          </w:divsChild>
        </w:div>
        <w:div w:id="1552158191">
          <w:marLeft w:val="0"/>
          <w:marRight w:val="0"/>
          <w:marTop w:val="0"/>
          <w:marBottom w:val="300"/>
          <w:divBdr>
            <w:top w:val="none" w:sz="0" w:space="0" w:color="auto"/>
            <w:left w:val="none" w:sz="0" w:space="0" w:color="auto"/>
            <w:bottom w:val="none" w:sz="0" w:space="0" w:color="auto"/>
            <w:right w:val="none" w:sz="0" w:space="0" w:color="auto"/>
          </w:divBdr>
          <w:divsChild>
            <w:div w:id="1218779520">
              <w:marLeft w:val="0"/>
              <w:marRight w:val="0"/>
              <w:marTop w:val="0"/>
              <w:marBottom w:val="0"/>
              <w:divBdr>
                <w:top w:val="none" w:sz="0" w:space="0" w:color="auto"/>
                <w:left w:val="none" w:sz="0" w:space="0" w:color="auto"/>
                <w:bottom w:val="none" w:sz="0" w:space="0" w:color="auto"/>
                <w:right w:val="none" w:sz="0" w:space="0" w:color="auto"/>
              </w:divBdr>
            </w:div>
          </w:divsChild>
        </w:div>
        <w:div w:id="1599824660">
          <w:marLeft w:val="0"/>
          <w:marRight w:val="0"/>
          <w:marTop w:val="0"/>
          <w:marBottom w:val="0"/>
          <w:divBdr>
            <w:top w:val="none" w:sz="0" w:space="0" w:color="auto"/>
            <w:left w:val="none" w:sz="0" w:space="0" w:color="auto"/>
            <w:bottom w:val="none" w:sz="0" w:space="0" w:color="auto"/>
            <w:right w:val="none" w:sz="0" w:space="0" w:color="auto"/>
          </w:divBdr>
          <w:divsChild>
            <w:div w:id="1448548868">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554394734">
                      <w:marLeft w:val="285"/>
                      <w:marRight w:val="-15"/>
                      <w:marTop w:val="0"/>
                      <w:marBottom w:val="0"/>
                      <w:divBdr>
                        <w:top w:val="none" w:sz="0" w:space="0" w:color="auto"/>
                        <w:left w:val="none" w:sz="0" w:space="0" w:color="auto"/>
                        <w:bottom w:val="none" w:sz="0" w:space="0" w:color="auto"/>
                        <w:right w:val="none" w:sz="0" w:space="0" w:color="auto"/>
                      </w:divBdr>
                    </w:div>
                  </w:divsChild>
                </w:div>
              </w:divsChild>
            </w:div>
            <w:div w:id="1797678440">
              <w:marLeft w:val="0"/>
              <w:marRight w:val="0"/>
              <w:marTop w:val="0"/>
              <w:marBottom w:val="0"/>
              <w:divBdr>
                <w:top w:val="none" w:sz="0" w:space="0" w:color="auto"/>
                <w:left w:val="none" w:sz="0" w:space="0" w:color="auto"/>
                <w:bottom w:val="none" w:sz="0" w:space="0" w:color="auto"/>
                <w:right w:val="none" w:sz="0" w:space="0" w:color="auto"/>
              </w:divBdr>
              <w:divsChild>
                <w:div w:id="725492181">
                  <w:marLeft w:val="0"/>
                  <w:marRight w:val="0"/>
                  <w:marTop w:val="0"/>
                  <w:marBottom w:val="0"/>
                  <w:divBdr>
                    <w:top w:val="none" w:sz="0" w:space="0" w:color="auto"/>
                    <w:left w:val="none" w:sz="0" w:space="0" w:color="auto"/>
                    <w:bottom w:val="none" w:sz="0" w:space="0" w:color="auto"/>
                    <w:right w:val="none" w:sz="0" w:space="0" w:color="auto"/>
                  </w:divBdr>
                  <w:divsChild>
                    <w:div w:id="343942041">
                      <w:marLeft w:val="0"/>
                      <w:marRight w:val="0"/>
                      <w:marTop w:val="0"/>
                      <w:marBottom w:val="300"/>
                      <w:divBdr>
                        <w:top w:val="none" w:sz="0" w:space="0" w:color="auto"/>
                        <w:left w:val="none" w:sz="0" w:space="0" w:color="auto"/>
                        <w:bottom w:val="none" w:sz="0" w:space="0" w:color="auto"/>
                        <w:right w:val="none" w:sz="0" w:space="0" w:color="auto"/>
                      </w:divBdr>
                      <w:divsChild>
                        <w:div w:id="1525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30135">
      <w:bodyDiv w:val="1"/>
      <w:marLeft w:val="0"/>
      <w:marRight w:val="0"/>
      <w:marTop w:val="0"/>
      <w:marBottom w:val="0"/>
      <w:divBdr>
        <w:top w:val="none" w:sz="0" w:space="0" w:color="auto"/>
        <w:left w:val="none" w:sz="0" w:space="0" w:color="auto"/>
        <w:bottom w:val="none" w:sz="0" w:space="0" w:color="auto"/>
        <w:right w:val="none" w:sz="0" w:space="0" w:color="auto"/>
      </w:divBdr>
    </w:div>
    <w:div w:id="950550904">
      <w:bodyDiv w:val="1"/>
      <w:marLeft w:val="0"/>
      <w:marRight w:val="0"/>
      <w:marTop w:val="0"/>
      <w:marBottom w:val="0"/>
      <w:divBdr>
        <w:top w:val="none" w:sz="0" w:space="0" w:color="auto"/>
        <w:left w:val="none" w:sz="0" w:space="0" w:color="auto"/>
        <w:bottom w:val="none" w:sz="0" w:space="0" w:color="auto"/>
        <w:right w:val="none" w:sz="0" w:space="0" w:color="auto"/>
      </w:divBdr>
    </w:div>
    <w:div w:id="986083813">
      <w:bodyDiv w:val="1"/>
      <w:marLeft w:val="0"/>
      <w:marRight w:val="0"/>
      <w:marTop w:val="0"/>
      <w:marBottom w:val="0"/>
      <w:divBdr>
        <w:top w:val="none" w:sz="0" w:space="0" w:color="auto"/>
        <w:left w:val="none" w:sz="0" w:space="0" w:color="auto"/>
        <w:bottom w:val="none" w:sz="0" w:space="0" w:color="auto"/>
        <w:right w:val="none" w:sz="0" w:space="0" w:color="auto"/>
      </w:divBdr>
    </w:div>
    <w:div w:id="1086682695">
      <w:bodyDiv w:val="1"/>
      <w:marLeft w:val="0"/>
      <w:marRight w:val="0"/>
      <w:marTop w:val="0"/>
      <w:marBottom w:val="0"/>
      <w:divBdr>
        <w:top w:val="none" w:sz="0" w:space="0" w:color="auto"/>
        <w:left w:val="none" w:sz="0" w:space="0" w:color="auto"/>
        <w:bottom w:val="none" w:sz="0" w:space="0" w:color="auto"/>
        <w:right w:val="none" w:sz="0" w:space="0" w:color="auto"/>
      </w:divBdr>
    </w:div>
    <w:div w:id="1089041368">
      <w:bodyDiv w:val="1"/>
      <w:marLeft w:val="0"/>
      <w:marRight w:val="0"/>
      <w:marTop w:val="0"/>
      <w:marBottom w:val="0"/>
      <w:divBdr>
        <w:top w:val="none" w:sz="0" w:space="0" w:color="auto"/>
        <w:left w:val="none" w:sz="0" w:space="0" w:color="auto"/>
        <w:bottom w:val="none" w:sz="0" w:space="0" w:color="auto"/>
        <w:right w:val="none" w:sz="0" w:space="0" w:color="auto"/>
      </w:divBdr>
      <w:divsChild>
        <w:div w:id="1267738468">
          <w:marLeft w:val="0"/>
          <w:marRight w:val="0"/>
          <w:marTop w:val="0"/>
          <w:marBottom w:val="0"/>
          <w:divBdr>
            <w:top w:val="single" w:sz="2" w:space="0" w:color="E5E7EB"/>
            <w:left w:val="single" w:sz="2" w:space="0" w:color="E5E7EB"/>
            <w:bottom w:val="single" w:sz="2" w:space="0" w:color="E5E7EB"/>
            <w:right w:val="single" w:sz="2" w:space="0" w:color="E5E7EB"/>
          </w:divBdr>
        </w:div>
        <w:div w:id="456679125">
          <w:marLeft w:val="0"/>
          <w:marRight w:val="0"/>
          <w:marTop w:val="0"/>
          <w:marBottom w:val="0"/>
          <w:divBdr>
            <w:top w:val="single" w:sz="2" w:space="0" w:color="E5E7EB"/>
            <w:left w:val="single" w:sz="2" w:space="0" w:color="E5E7EB"/>
            <w:bottom w:val="single" w:sz="2" w:space="0" w:color="E5E7EB"/>
            <w:right w:val="single" w:sz="2" w:space="0" w:color="E5E7EB"/>
          </w:divBdr>
          <w:divsChild>
            <w:div w:id="2137675110">
              <w:marLeft w:val="0"/>
              <w:marRight w:val="0"/>
              <w:marTop w:val="0"/>
              <w:marBottom w:val="0"/>
              <w:divBdr>
                <w:top w:val="single" w:sz="2" w:space="0" w:color="E5E7EB"/>
                <w:left w:val="single" w:sz="2" w:space="0" w:color="E5E7EB"/>
                <w:bottom w:val="single" w:sz="2" w:space="0" w:color="E5E7EB"/>
                <w:right w:val="single" w:sz="2" w:space="0" w:color="E5E7EB"/>
              </w:divBdr>
              <w:divsChild>
                <w:div w:id="1192379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5462378">
              <w:marLeft w:val="0"/>
              <w:marRight w:val="0"/>
              <w:marTop w:val="0"/>
              <w:marBottom w:val="0"/>
              <w:divBdr>
                <w:top w:val="single" w:sz="2" w:space="0" w:color="E5E7EB"/>
                <w:left w:val="single" w:sz="2" w:space="0" w:color="E5E7EB"/>
                <w:bottom w:val="single" w:sz="2" w:space="0" w:color="E5E7EB"/>
                <w:right w:val="single" w:sz="2" w:space="0" w:color="E5E7EB"/>
              </w:divBdr>
            </w:div>
            <w:div w:id="2037339992">
              <w:marLeft w:val="0"/>
              <w:marRight w:val="0"/>
              <w:marTop w:val="0"/>
              <w:marBottom w:val="0"/>
              <w:divBdr>
                <w:top w:val="single" w:sz="2" w:space="0" w:color="E5E7EB"/>
                <w:left w:val="single" w:sz="2" w:space="0" w:color="E5E7EB"/>
                <w:bottom w:val="single" w:sz="2" w:space="0" w:color="E5E7EB"/>
                <w:right w:val="single" w:sz="2" w:space="0" w:color="E5E7EB"/>
              </w:divBdr>
            </w:div>
            <w:div w:id="1621716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417565">
      <w:bodyDiv w:val="1"/>
      <w:marLeft w:val="0"/>
      <w:marRight w:val="0"/>
      <w:marTop w:val="0"/>
      <w:marBottom w:val="0"/>
      <w:divBdr>
        <w:top w:val="none" w:sz="0" w:space="0" w:color="auto"/>
        <w:left w:val="none" w:sz="0" w:space="0" w:color="auto"/>
        <w:bottom w:val="none" w:sz="0" w:space="0" w:color="auto"/>
        <w:right w:val="none" w:sz="0" w:space="0" w:color="auto"/>
      </w:divBdr>
    </w:div>
    <w:div w:id="1215774552">
      <w:bodyDiv w:val="1"/>
      <w:marLeft w:val="0"/>
      <w:marRight w:val="0"/>
      <w:marTop w:val="0"/>
      <w:marBottom w:val="0"/>
      <w:divBdr>
        <w:top w:val="none" w:sz="0" w:space="0" w:color="auto"/>
        <w:left w:val="none" w:sz="0" w:space="0" w:color="auto"/>
        <w:bottom w:val="none" w:sz="0" w:space="0" w:color="auto"/>
        <w:right w:val="none" w:sz="0" w:space="0" w:color="auto"/>
      </w:divBdr>
    </w:div>
    <w:div w:id="130280375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49">
          <w:marLeft w:val="0"/>
          <w:marRight w:val="0"/>
          <w:marTop w:val="0"/>
          <w:marBottom w:val="0"/>
          <w:divBdr>
            <w:top w:val="none" w:sz="0" w:space="0" w:color="auto"/>
            <w:left w:val="none" w:sz="0" w:space="0" w:color="auto"/>
            <w:bottom w:val="none" w:sz="0" w:space="0" w:color="auto"/>
            <w:right w:val="none" w:sz="0" w:space="0" w:color="auto"/>
          </w:divBdr>
        </w:div>
        <w:div w:id="25840327">
          <w:marLeft w:val="0"/>
          <w:marRight w:val="0"/>
          <w:marTop w:val="0"/>
          <w:marBottom w:val="0"/>
          <w:divBdr>
            <w:top w:val="none" w:sz="0" w:space="0" w:color="auto"/>
            <w:left w:val="none" w:sz="0" w:space="0" w:color="auto"/>
            <w:bottom w:val="none" w:sz="0" w:space="0" w:color="auto"/>
            <w:right w:val="none" w:sz="0" w:space="0" w:color="auto"/>
          </w:divBdr>
          <w:divsChild>
            <w:div w:id="324551778">
              <w:marLeft w:val="0"/>
              <w:marRight w:val="0"/>
              <w:marTop w:val="0"/>
              <w:marBottom w:val="0"/>
              <w:divBdr>
                <w:top w:val="none" w:sz="0" w:space="0" w:color="auto"/>
                <w:left w:val="none" w:sz="0" w:space="0" w:color="auto"/>
                <w:bottom w:val="none" w:sz="0" w:space="0" w:color="auto"/>
                <w:right w:val="none" w:sz="0" w:space="0" w:color="auto"/>
              </w:divBdr>
              <w:divsChild>
                <w:div w:id="2119253407">
                  <w:marLeft w:val="0"/>
                  <w:marRight w:val="0"/>
                  <w:marTop w:val="0"/>
                  <w:marBottom w:val="0"/>
                  <w:divBdr>
                    <w:top w:val="none" w:sz="0" w:space="0" w:color="auto"/>
                    <w:left w:val="none" w:sz="0" w:space="0" w:color="auto"/>
                    <w:bottom w:val="none" w:sz="0" w:space="0" w:color="auto"/>
                    <w:right w:val="none" w:sz="0" w:space="0" w:color="auto"/>
                  </w:divBdr>
                  <w:divsChild>
                    <w:div w:id="14618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0262">
      <w:bodyDiv w:val="1"/>
      <w:marLeft w:val="0"/>
      <w:marRight w:val="0"/>
      <w:marTop w:val="0"/>
      <w:marBottom w:val="0"/>
      <w:divBdr>
        <w:top w:val="none" w:sz="0" w:space="0" w:color="auto"/>
        <w:left w:val="none" w:sz="0" w:space="0" w:color="auto"/>
        <w:bottom w:val="none" w:sz="0" w:space="0" w:color="auto"/>
        <w:right w:val="none" w:sz="0" w:space="0" w:color="auto"/>
      </w:divBdr>
      <w:divsChild>
        <w:div w:id="1929654920">
          <w:marLeft w:val="0"/>
          <w:marRight w:val="0"/>
          <w:marTop w:val="0"/>
          <w:marBottom w:val="0"/>
          <w:divBdr>
            <w:top w:val="none" w:sz="0" w:space="0" w:color="auto"/>
            <w:left w:val="none" w:sz="0" w:space="0" w:color="auto"/>
            <w:bottom w:val="none" w:sz="0" w:space="0" w:color="auto"/>
            <w:right w:val="none" w:sz="0" w:space="0" w:color="auto"/>
          </w:divBdr>
          <w:divsChild>
            <w:div w:id="606545602">
              <w:marLeft w:val="0"/>
              <w:marRight w:val="0"/>
              <w:marTop w:val="0"/>
              <w:marBottom w:val="0"/>
              <w:divBdr>
                <w:top w:val="none" w:sz="0" w:space="0" w:color="auto"/>
                <w:left w:val="none" w:sz="0" w:space="0" w:color="auto"/>
                <w:bottom w:val="none" w:sz="0" w:space="0" w:color="auto"/>
                <w:right w:val="none" w:sz="0" w:space="0" w:color="auto"/>
              </w:divBdr>
            </w:div>
          </w:divsChild>
        </w:div>
        <w:div w:id="457723625">
          <w:marLeft w:val="0"/>
          <w:marRight w:val="0"/>
          <w:marTop w:val="0"/>
          <w:marBottom w:val="0"/>
          <w:divBdr>
            <w:top w:val="none" w:sz="0" w:space="0" w:color="auto"/>
            <w:left w:val="none" w:sz="0" w:space="0" w:color="auto"/>
            <w:bottom w:val="none" w:sz="0" w:space="0" w:color="auto"/>
            <w:right w:val="none" w:sz="0" w:space="0" w:color="auto"/>
          </w:divBdr>
          <w:divsChild>
            <w:div w:id="1298871804">
              <w:marLeft w:val="0"/>
              <w:marRight w:val="0"/>
              <w:marTop w:val="0"/>
              <w:marBottom w:val="0"/>
              <w:divBdr>
                <w:top w:val="none" w:sz="0" w:space="0" w:color="auto"/>
                <w:left w:val="none" w:sz="0" w:space="0" w:color="auto"/>
                <w:bottom w:val="none" w:sz="0" w:space="0" w:color="auto"/>
                <w:right w:val="none" w:sz="0" w:space="0" w:color="auto"/>
              </w:divBdr>
              <w:divsChild>
                <w:div w:id="362436569">
                  <w:marLeft w:val="0"/>
                  <w:marRight w:val="0"/>
                  <w:marTop w:val="0"/>
                  <w:marBottom w:val="0"/>
                  <w:divBdr>
                    <w:top w:val="none" w:sz="0" w:space="0" w:color="auto"/>
                    <w:left w:val="none" w:sz="0" w:space="0" w:color="auto"/>
                    <w:bottom w:val="none" w:sz="0" w:space="0" w:color="auto"/>
                    <w:right w:val="none" w:sz="0" w:space="0" w:color="auto"/>
                  </w:divBdr>
                  <w:divsChild>
                    <w:div w:id="1392534122">
                      <w:marLeft w:val="0"/>
                      <w:marRight w:val="0"/>
                      <w:marTop w:val="0"/>
                      <w:marBottom w:val="0"/>
                      <w:divBdr>
                        <w:top w:val="none" w:sz="0" w:space="0" w:color="auto"/>
                        <w:left w:val="none" w:sz="0" w:space="0" w:color="auto"/>
                        <w:bottom w:val="none" w:sz="0" w:space="0" w:color="auto"/>
                        <w:right w:val="none" w:sz="0" w:space="0" w:color="auto"/>
                      </w:divBdr>
                      <w:divsChild>
                        <w:div w:id="2087654550">
                          <w:marLeft w:val="0"/>
                          <w:marRight w:val="0"/>
                          <w:marTop w:val="0"/>
                          <w:marBottom w:val="0"/>
                          <w:divBdr>
                            <w:top w:val="none" w:sz="0" w:space="0" w:color="auto"/>
                            <w:left w:val="none" w:sz="0" w:space="0" w:color="auto"/>
                            <w:bottom w:val="none" w:sz="0" w:space="0" w:color="auto"/>
                            <w:right w:val="none" w:sz="0" w:space="0" w:color="auto"/>
                          </w:divBdr>
                          <w:divsChild>
                            <w:div w:id="858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228007">
      <w:bodyDiv w:val="1"/>
      <w:marLeft w:val="0"/>
      <w:marRight w:val="0"/>
      <w:marTop w:val="0"/>
      <w:marBottom w:val="0"/>
      <w:divBdr>
        <w:top w:val="none" w:sz="0" w:space="0" w:color="auto"/>
        <w:left w:val="none" w:sz="0" w:space="0" w:color="auto"/>
        <w:bottom w:val="none" w:sz="0" w:space="0" w:color="auto"/>
        <w:right w:val="none" w:sz="0" w:space="0" w:color="auto"/>
      </w:divBdr>
    </w:div>
    <w:div w:id="1373456198">
      <w:bodyDiv w:val="1"/>
      <w:marLeft w:val="0"/>
      <w:marRight w:val="0"/>
      <w:marTop w:val="0"/>
      <w:marBottom w:val="0"/>
      <w:divBdr>
        <w:top w:val="none" w:sz="0" w:space="0" w:color="auto"/>
        <w:left w:val="none" w:sz="0" w:space="0" w:color="auto"/>
        <w:bottom w:val="none" w:sz="0" w:space="0" w:color="auto"/>
        <w:right w:val="none" w:sz="0" w:space="0" w:color="auto"/>
      </w:divBdr>
      <w:divsChild>
        <w:div w:id="66535114">
          <w:marLeft w:val="0"/>
          <w:marRight w:val="0"/>
          <w:marTop w:val="0"/>
          <w:marBottom w:val="300"/>
          <w:divBdr>
            <w:top w:val="none" w:sz="0" w:space="0" w:color="auto"/>
            <w:left w:val="none" w:sz="0" w:space="0" w:color="auto"/>
            <w:bottom w:val="none" w:sz="0" w:space="0" w:color="auto"/>
            <w:right w:val="none" w:sz="0" w:space="0" w:color="auto"/>
          </w:divBdr>
          <w:divsChild>
            <w:div w:id="1233193858">
              <w:marLeft w:val="15"/>
              <w:marRight w:val="15"/>
              <w:marTop w:val="0"/>
              <w:marBottom w:val="0"/>
              <w:divBdr>
                <w:top w:val="none" w:sz="0" w:space="0" w:color="auto"/>
                <w:left w:val="none" w:sz="0" w:space="0" w:color="auto"/>
                <w:bottom w:val="none" w:sz="0" w:space="0" w:color="auto"/>
                <w:right w:val="none" w:sz="0" w:space="0" w:color="auto"/>
              </w:divBdr>
            </w:div>
          </w:divsChild>
        </w:div>
        <w:div w:id="1679848136">
          <w:marLeft w:val="0"/>
          <w:marRight w:val="0"/>
          <w:marTop w:val="0"/>
          <w:marBottom w:val="0"/>
          <w:divBdr>
            <w:top w:val="none" w:sz="0" w:space="0" w:color="auto"/>
            <w:left w:val="none" w:sz="0" w:space="0" w:color="auto"/>
            <w:bottom w:val="none" w:sz="0" w:space="0" w:color="auto"/>
            <w:right w:val="none" w:sz="0" w:space="0" w:color="auto"/>
          </w:divBdr>
          <w:divsChild>
            <w:div w:id="2131851352">
              <w:marLeft w:val="0"/>
              <w:marRight w:val="0"/>
              <w:marTop w:val="0"/>
              <w:marBottom w:val="0"/>
              <w:divBdr>
                <w:top w:val="none" w:sz="0" w:space="0" w:color="auto"/>
                <w:left w:val="none" w:sz="0" w:space="0" w:color="auto"/>
                <w:bottom w:val="none" w:sz="0" w:space="0" w:color="auto"/>
                <w:right w:val="none" w:sz="0" w:space="0" w:color="auto"/>
              </w:divBdr>
              <w:divsChild>
                <w:div w:id="1483962086">
                  <w:marLeft w:val="0"/>
                  <w:marRight w:val="0"/>
                  <w:marTop w:val="0"/>
                  <w:marBottom w:val="0"/>
                  <w:divBdr>
                    <w:top w:val="none" w:sz="0" w:space="0" w:color="auto"/>
                    <w:left w:val="none" w:sz="0" w:space="0" w:color="auto"/>
                    <w:bottom w:val="none" w:sz="0" w:space="0" w:color="auto"/>
                    <w:right w:val="none" w:sz="0" w:space="0" w:color="auto"/>
                  </w:divBdr>
                  <w:divsChild>
                    <w:div w:id="20041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3593">
          <w:marLeft w:val="0"/>
          <w:marRight w:val="0"/>
          <w:marTop w:val="0"/>
          <w:marBottom w:val="300"/>
          <w:divBdr>
            <w:top w:val="none" w:sz="0" w:space="0" w:color="auto"/>
            <w:left w:val="none" w:sz="0" w:space="0" w:color="auto"/>
            <w:bottom w:val="none" w:sz="0" w:space="0" w:color="auto"/>
            <w:right w:val="none" w:sz="0" w:space="0" w:color="auto"/>
          </w:divBdr>
          <w:divsChild>
            <w:div w:id="46615143">
              <w:marLeft w:val="15"/>
              <w:marRight w:val="15"/>
              <w:marTop w:val="0"/>
              <w:marBottom w:val="0"/>
              <w:divBdr>
                <w:top w:val="none" w:sz="0" w:space="0" w:color="auto"/>
                <w:left w:val="none" w:sz="0" w:space="0" w:color="auto"/>
                <w:bottom w:val="none" w:sz="0" w:space="0" w:color="auto"/>
                <w:right w:val="none" w:sz="0" w:space="0" w:color="auto"/>
              </w:divBdr>
            </w:div>
          </w:divsChild>
        </w:div>
        <w:div w:id="610284008">
          <w:marLeft w:val="0"/>
          <w:marRight w:val="0"/>
          <w:marTop w:val="0"/>
          <w:marBottom w:val="300"/>
          <w:divBdr>
            <w:top w:val="none" w:sz="0" w:space="0" w:color="auto"/>
            <w:left w:val="none" w:sz="0" w:space="0" w:color="auto"/>
            <w:bottom w:val="none" w:sz="0" w:space="0" w:color="auto"/>
            <w:right w:val="none" w:sz="0" w:space="0" w:color="auto"/>
          </w:divBdr>
          <w:divsChild>
            <w:div w:id="1000352875">
              <w:marLeft w:val="15"/>
              <w:marRight w:val="15"/>
              <w:marTop w:val="0"/>
              <w:marBottom w:val="0"/>
              <w:divBdr>
                <w:top w:val="none" w:sz="0" w:space="0" w:color="auto"/>
                <w:left w:val="none" w:sz="0" w:space="0" w:color="auto"/>
                <w:bottom w:val="none" w:sz="0" w:space="0" w:color="auto"/>
                <w:right w:val="none" w:sz="0" w:space="0" w:color="auto"/>
              </w:divBdr>
            </w:div>
          </w:divsChild>
        </w:div>
        <w:div w:id="871655257">
          <w:marLeft w:val="0"/>
          <w:marRight w:val="0"/>
          <w:marTop w:val="0"/>
          <w:marBottom w:val="300"/>
          <w:divBdr>
            <w:top w:val="none" w:sz="0" w:space="0" w:color="auto"/>
            <w:left w:val="none" w:sz="0" w:space="0" w:color="auto"/>
            <w:bottom w:val="none" w:sz="0" w:space="0" w:color="auto"/>
            <w:right w:val="none" w:sz="0" w:space="0" w:color="auto"/>
          </w:divBdr>
          <w:divsChild>
            <w:div w:id="929967962">
              <w:marLeft w:val="0"/>
              <w:marRight w:val="0"/>
              <w:marTop w:val="0"/>
              <w:marBottom w:val="0"/>
              <w:divBdr>
                <w:top w:val="none" w:sz="0" w:space="0" w:color="auto"/>
                <w:left w:val="none" w:sz="0" w:space="0" w:color="auto"/>
                <w:bottom w:val="none" w:sz="0" w:space="0" w:color="auto"/>
                <w:right w:val="none" w:sz="0" w:space="0" w:color="auto"/>
              </w:divBdr>
            </w:div>
          </w:divsChild>
        </w:div>
        <w:div w:id="219440918">
          <w:marLeft w:val="0"/>
          <w:marRight w:val="0"/>
          <w:marTop w:val="0"/>
          <w:marBottom w:val="0"/>
          <w:divBdr>
            <w:top w:val="none" w:sz="0" w:space="0" w:color="auto"/>
            <w:left w:val="none" w:sz="0" w:space="0" w:color="auto"/>
            <w:bottom w:val="none" w:sz="0" w:space="0" w:color="auto"/>
            <w:right w:val="none" w:sz="0" w:space="0" w:color="auto"/>
          </w:divBdr>
          <w:divsChild>
            <w:div w:id="336076618">
              <w:marLeft w:val="0"/>
              <w:marRight w:val="0"/>
              <w:marTop w:val="0"/>
              <w:marBottom w:val="0"/>
              <w:divBdr>
                <w:top w:val="none" w:sz="0" w:space="0" w:color="auto"/>
                <w:left w:val="none" w:sz="0" w:space="0" w:color="auto"/>
                <w:bottom w:val="none" w:sz="0" w:space="0" w:color="auto"/>
                <w:right w:val="none" w:sz="0" w:space="0" w:color="auto"/>
              </w:divBdr>
              <w:divsChild>
                <w:div w:id="202863965">
                  <w:marLeft w:val="0"/>
                  <w:marRight w:val="0"/>
                  <w:marTop w:val="0"/>
                  <w:marBottom w:val="0"/>
                  <w:divBdr>
                    <w:top w:val="none" w:sz="0" w:space="0" w:color="auto"/>
                    <w:left w:val="none" w:sz="0" w:space="0" w:color="auto"/>
                    <w:bottom w:val="none" w:sz="0" w:space="0" w:color="auto"/>
                    <w:right w:val="none" w:sz="0" w:space="0" w:color="auto"/>
                  </w:divBdr>
                  <w:divsChild>
                    <w:div w:id="1757631991">
                      <w:marLeft w:val="285"/>
                      <w:marRight w:val="-15"/>
                      <w:marTop w:val="0"/>
                      <w:marBottom w:val="0"/>
                      <w:divBdr>
                        <w:top w:val="none" w:sz="0" w:space="0" w:color="auto"/>
                        <w:left w:val="none" w:sz="0" w:space="0" w:color="auto"/>
                        <w:bottom w:val="none" w:sz="0" w:space="0" w:color="auto"/>
                        <w:right w:val="none" w:sz="0" w:space="0" w:color="auto"/>
                      </w:divBdr>
                    </w:div>
                  </w:divsChild>
                </w:div>
              </w:divsChild>
            </w:div>
            <w:div w:id="518617340">
              <w:marLeft w:val="0"/>
              <w:marRight w:val="0"/>
              <w:marTop w:val="0"/>
              <w:marBottom w:val="0"/>
              <w:divBdr>
                <w:top w:val="none" w:sz="0" w:space="0" w:color="auto"/>
                <w:left w:val="none" w:sz="0" w:space="0" w:color="auto"/>
                <w:bottom w:val="none" w:sz="0" w:space="0" w:color="auto"/>
                <w:right w:val="none" w:sz="0" w:space="0" w:color="auto"/>
              </w:divBdr>
              <w:divsChild>
                <w:div w:id="1450124625">
                  <w:marLeft w:val="0"/>
                  <w:marRight w:val="0"/>
                  <w:marTop w:val="0"/>
                  <w:marBottom w:val="0"/>
                  <w:divBdr>
                    <w:top w:val="none" w:sz="0" w:space="0" w:color="auto"/>
                    <w:left w:val="none" w:sz="0" w:space="0" w:color="auto"/>
                    <w:bottom w:val="none" w:sz="0" w:space="0" w:color="auto"/>
                    <w:right w:val="none" w:sz="0" w:space="0" w:color="auto"/>
                  </w:divBdr>
                  <w:divsChild>
                    <w:div w:id="1298297506">
                      <w:marLeft w:val="0"/>
                      <w:marRight w:val="0"/>
                      <w:marTop w:val="0"/>
                      <w:marBottom w:val="300"/>
                      <w:divBdr>
                        <w:top w:val="none" w:sz="0" w:space="0" w:color="auto"/>
                        <w:left w:val="none" w:sz="0" w:space="0" w:color="auto"/>
                        <w:bottom w:val="none" w:sz="0" w:space="0" w:color="auto"/>
                        <w:right w:val="none" w:sz="0" w:space="0" w:color="auto"/>
                      </w:divBdr>
                      <w:divsChild>
                        <w:div w:id="15597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754769">
      <w:bodyDiv w:val="1"/>
      <w:marLeft w:val="0"/>
      <w:marRight w:val="0"/>
      <w:marTop w:val="0"/>
      <w:marBottom w:val="0"/>
      <w:divBdr>
        <w:top w:val="none" w:sz="0" w:space="0" w:color="auto"/>
        <w:left w:val="none" w:sz="0" w:space="0" w:color="auto"/>
        <w:bottom w:val="none" w:sz="0" w:space="0" w:color="auto"/>
        <w:right w:val="none" w:sz="0" w:space="0" w:color="auto"/>
      </w:divBdr>
    </w:div>
    <w:div w:id="1549075712">
      <w:bodyDiv w:val="1"/>
      <w:marLeft w:val="0"/>
      <w:marRight w:val="0"/>
      <w:marTop w:val="0"/>
      <w:marBottom w:val="0"/>
      <w:divBdr>
        <w:top w:val="none" w:sz="0" w:space="0" w:color="auto"/>
        <w:left w:val="none" w:sz="0" w:space="0" w:color="auto"/>
        <w:bottom w:val="none" w:sz="0" w:space="0" w:color="auto"/>
        <w:right w:val="none" w:sz="0" w:space="0" w:color="auto"/>
      </w:divBdr>
    </w:div>
    <w:div w:id="1638293920">
      <w:bodyDiv w:val="1"/>
      <w:marLeft w:val="0"/>
      <w:marRight w:val="0"/>
      <w:marTop w:val="0"/>
      <w:marBottom w:val="0"/>
      <w:divBdr>
        <w:top w:val="none" w:sz="0" w:space="0" w:color="auto"/>
        <w:left w:val="none" w:sz="0" w:space="0" w:color="auto"/>
        <w:bottom w:val="none" w:sz="0" w:space="0" w:color="auto"/>
        <w:right w:val="none" w:sz="0" w:space="0" w:color="auto"/>
      </w:divBdr>
      <w:divsChild>
        <w:div w:id="487523949">
          <w:marLeft w:val="0"/>
          <w:marRight w:val="0"/>
          <w:marTop w:val="0"/>
          <w:marBottom w:val="0"/>
          <w:divBdr>
            <w:top w:val="none" w:sz="0" w:space="0" w:color="auto"/>
            <w:left w:val="none" w:sz="0" w:space="0" w:color="auto"/>
            <w:bottom w:val="none" w:sz="0" w:space="0" w:color="auto"/>
            <w:right w:val="none" w:sz="0" w:space="0" w:color="auto"/>
          </w:divBdr>
        </w:div>
      </w:divsChild>
    </w:div>
    <w:div w:id="1679581073">
      <w:bodyDiv w:val="1"/>
      <w:marLeft w:val="0"/>
      <w:marRight w:val="0"/>
      <w:marTop w:val="0"/>
      <w:marBottom w:val="0"/>
      <w:divBdr>
        <w:top w:val="none" w:sz="0" w:space="0" w:color="auto"/>
        <w:left w:val="none" w:sz="0" w:space="0" w:color="auto"/>
        <w:bottom w:val="none" w:sz="0" w:space="0" w:color="auto"/>
        <w:right w:val="none" w:sz="0" w:space="0" w:color="auto"/>
      </w:divBdr>
    </w:div>
    <w:div w:id="1710448629">
      <w:bodyDiv w:val="1"/>
      <w:marLeft w:val="0"/>
      <w:marRight w:val="0"/>
      <w:marTop w:val="0"/>
      <w:marBottom w:val="0"/>
      <w:divBdr>
        <w:top w:val="none" w:sz="0" w:space="0" w:color="auto"/>
        <w:left w:val="none" w:sz="0" w:space="0" w:color="auto"/>
        <w:bottom w:val="none" w:sz="0" w:space="0" w:color="auto"/>
        <w:right w:val="none" w:sz="0" w:space="0" w:color="auto"/>
      </w:divBdr>
      <w:divsChild>
        <w:div w:id="389502689">
          <w:marLeft w:val="0"/>
          <w:marRight w:val="0"/>
          <w:marTop w:val="0"/>
          <w:marBottom w:val="0"/>
          <w:divBdr>
            <w:top w:val="none" w:sz="0" w:space="0" w:color="auto"/>
            <w:left w:val="none" w:sz="0" w:space="0" w:color="auto"/>
            <w:bottom w:val="none" w:sz="0" w:space="0" w:color="auto"/>
            <w:right w:val="none" w:sz="0" w:space="0" w:color="auto"/>
          </w:divBdr>
          <w:divsChild>
            <w:div w:id="445656088">
              <w:marLeft w:val="0"/>
              <w:marRight w:val="0"/>
              <w:marTop w:val="0"/>
              <w:marBottom w:val="0"/>
              <w:divBdr>
                <w:top w:val="none" w:sz="0" w:space="0" w:color="auto"/>
                <w:left w:val="none" w:sz="0" w:space="0" w:color="auto"/>
                <w:bottom w:val="none" w:sz="0" w:space="0" w:color="auto"/>
                <w:right w:val="none" w:sz="0" w:space="0" w:color="auto"/>
              </w:divBdr>
              <w:divsChild>
                <w:div w:id="492986952">
                  <w:marLeft w:val="0"/>
                  <w:marRight w:val="0"/>
                  <w:marTop w:val="0"/>
                  <w:marBottom w:val="0"/>
                  <w:divBdr>
                    <w:top w:val="none" w:sz="0" w:space="0" w:color="auto"/>
                    <w:left w:val="none" w:sz="0" w:space="0" w:color="auto"/>
                    <w:bottom w:val="none" w:sz="0" w:space="0" w:color="auto"/>
                    <w:right w:val="none" w:sz="0" w:space="0" w:color="auto"/>
                  </w:divBdr>
                  <w:divsChild>
                    <w:div w:id="1029381546">
                      <w:marLeft w:val="0"/>
                      <w:marRight w:val="0"/>
                      <w:marTop w:val="0"/>
                      <w:marBottom w:val="0"/>
                      <w:divBdr>
                        <w:top w:val="none" w:sz="0" w:space="0" w:color="auto"/>
                        <w:left w:val="none" w:sz="0" w:space="0" w:color="auto"/>
                        <w:bottom w:val="none" w:sz="0" w:space="0" w:color="auto"/>
                        <w:right w:val="none" w:sz="0" w:space="0" w:color="auto"/>
                      </w:divBdr>
                      <w:divsChild>
                        <w:div w:id="531768010">
                          <w:marLeft w:val="0"/>
                          <w:marRight w:val="0"/>
                          <w:marTop w:val="0"/>
                          <w:marBottom w:val="0"/>
                          <w:divBdr>
                            <w:top w:val="none" w:sz="0" w:space="0" w:color="auto"/>
                            <w:left w:val="none" w:sz="0" w:space="0" w:color="auto"/>
                            <w:bottom w:val="none" w:sz="0" w:space="0" w:color="auto"/>
                            <w:right w:val="none" w:sz="0" w:space="0" w:color="auto"/>
                          </w:divBdr>
                          <w:divsChild>
                            <w:div w:id="1316296850">
                              <w:marLeft w:val="0"/>
                              <w:marRight w:val="0"/>
                              <w:marTop w:val="0"/>
                              <w:marBottom w:val="0"/>
                              <w:divBdr>
                                <w:top w:val="none" w:sz="0" w:space="0" w:color="auto"/>
                                <w:left w:val="none" w:sz="0" w:space="0" w:color="auto"/>
                                <w:bottom w:val="none" w:sz="0" w:space="0" w:color="auto"/>
                                <w:right w:val="none" w:sz="0" w:space="0" w:color="auto"/>
                              </w:divBdr>
                              <w:divsChild>
                                <w:div w:id="859128482">
                                  <w:marLeft w:val="0"/>
                                  <w:marRight w:val="0"/>
                                  <w:marTop w:val="0"/>
                                  <w:marBottom w:val="0"/>
                                  <w:divBdr>
                                    <w:top w:val="none" w:sz="0" w:space="0" w:color="auto"/>
                                    <w:left w:val="none" w:sz="0" w:space="0" w:color="auto"/>
                                    <w:bottom w:val="none" w:sz="0" w:space="0" w:color="auto"/>
                                    <w:right w:val="none" w:sz="0" w:space="0" w:color="auto"/>
                                  </w:divBdr>
                                  <w:divsChild>
                                    <w:div w:id="1008018432">
                                      <w:marLeft w:val="0"/>
                                      <w:marRight w:val="0"/>
                                      <w:marTop w:val="0"/>
                                      <w:marBottom w:val="0"/>
                                      <w:divBdr>
                                        <w:top w:val="none" w:sz="0" w:space="0" w:color="auto"/>
                                        <w:left w:val="none" w:sz="0" w:space="0" w:color="auto"/>
                                        <w:bottom w:val="none" w:sz="0" w:space="0" w:color="auto"/>
                                        <w:right w:val="none" w:sz="0" w:space="0" w:color="auto"/>
                                      </w:divBdr>
                                      <w:divsChild>
                                        <w:div w:id="7514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252029">
          <w:marLeft w:val="0"/>
          <w:marRight w:val="0"/>
          <w:marTop w:val="0"/>
          <w:marBottom w:val="0"/>
          <w:divBdr>
            <w:top w:val="none" w:sz="0" w:space="0" w:color="auto"/>
            <w:left w:val="none" w:sz="0" w:space="0" w:color="auto"/>
            <w:bottom w:val="none" w:sz="0" w:space="0" w:color="auto"/>
            <w:right w:val="none" w:sz="0" w:space="0" w:color="auto"/>
          </w:divBdr>
          <w:divsChild>
            <w:div w:id="853109116">
              <w:marLeft w:val="0"/>
              <w:marRight w:val="0"/>
              <w:marTop w:val="0"/>
              <w:marBottom w:val="0"/>
              <w:divBdr>
                <w:top w:val="none" w:sz="0" w:space="0" w:color="auto"/>
                <w:left w:val="none" w:sz="0" w:space="0" w:color="auto"/>
                <w:bottom w:val="none" w:sz="0" w:space="0" w:color="auto"/>
                <w:right w:val="none" w:sz="0" w:space="0" w:color="auto"/>
              </w:divBdr>
              <w:divsChild>
                <w:div w:id="371462543">
                  <w:marLeft w:val="0"/>
                  <w:marRight w:val="0"/>
                  <w:marTop w:val="0"/>
                  <w:marBottom w:val="0"/>
                  <w:divBdr>
                    <w:top w:val="none" w:sz="0" w:space="0" w:color="auto"/>
                    <w:left w:val="none" w:sz="0" w:space="0" w:color="auto"/>
                    <w:bottom w:val="none" w:sz="0" w:space="0" w:color="auto"/>
                    <w:right w:val="none" w:sz="0" w:space="0" w:color="auto"/>
                  </w:divBdr>
                  <w:divsChild>
                    <w:div w:id="1090125985">
                      <w:marLeft w:val="0"/>
                      <w:marRight w:val="0"/>
                      <w:marTop w:val="0"/>
                      <w:marBottom w:val="0"/>
                      <w:divBdr>
                        <w:top w:val="none" w:sz="0" w:space="0" w:color="auto"/>
                        <w:left w:val="none" w:sz="0" w:space="0" w:color="auto"/>
                        <w:bottom w:val="none" w:sz="0" w:space="0" w:color="auto"/>
                        <w:right w:val="none" w:sz="0" w:space="0" w:color="auto"/>
                      </w:divBdr>
                      <w:divsChild>
                        <w:div w:id="660935283">
                          <w:marLeft w:val="0"/>
                          <w:marRight w:val="0"/>
                          <w:marTop w:val="0"/>
                          <w:marBottom w:val="0"/>
                          <w:divBdr>
                            <w:top w:val="none" w:sz="0" w:space="0" w:color="auto"/>
                            <w:left w:val="none" w:sz="0" w:space="0" w:color="auto"/>
                            <w:bottom w:val="none" w:sz="0" w:space="0" w:color="auto"/>
                            <w:right w:val="none" w:sz="0" w:space="0" w:color="auto"/>
                          </w:divBdr>
                          <w:divsChild>
                            <w:div w:id="2008556387">
                              <w:marLeft w:val="0"/>
                              <w:marRight w:val="0"/>
                              <w:marTop w:val="0"/>
                              <w:marBottom w:val="0"/>
                              <w:divBdr>
                                <w:top w:val="none" w:sz="0" w:space="0" w:color="auto"/>
                                <w:left w:val="none" w:sz="0" w:space="0" w:color="auto"/>
                                <w:bottom w:val="none" w:sz="0" w:space="0" w:color="auto"/>
                                <w:right w:val="none" w:sz="0" w:space="0" w:color="auto"/>
                              </w:divBdr>
                              <w:divsChild>
                                <w:div w:id="786967685">
                                  <w:marLeft w:val="0"/>
                                  <w:marRight w:val="0"/>
                                  <w:marTop w:val="0"/>
                                  <w:marBottom w:val="0"/>
                                  <w:divBdr>
                                    <w:top w:val="none" w:sz="0" w:space="0" w:color="auto"/>
                                    <w:left w:val="none" w:sz="0" w:space="0" w:color="auto"/>
                                    <w:bottom w:val="none" w:sz="0" w:space="0" w:color="auto"/>
                                    <w:right w:val="none" w:sz="0" w:space="0" w:color="auto"/>
                                  </w:divBdr>
                                  <w:divsChild>
                                    <w:div w:id="137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325738">
      <w:bodyDiv w:val="1"/>
      <w:marLeft w:val="0"/>
      <w:marRight w:val="0"/>
      <w:marTop w:val="0"/>
      <w:marBottom w:val="0"/>
      <w:divBdr>
        <w:top w:val="none" w:sz="0" w:space="0" w:color="auto"/>
        <w:left w:val="none" w:sz="0" w:space="0" w:color="auto"/>
        <w:bottom w:val="none" w:sz="0" w:space="0" w:color="auto"/>
        <w:right w:val="none" w:sz="0" w:space="0" w:color="auto"/>
      </w:divBdr>
      <w:divsChild>
        <w:div w:id="1222013779">
          <w:marLeft w:val="0"/>
          <w:marRight w:val="0"/>
          <w:marTop w:val="0"/>
          <w:marBottom w:val="0"/>
          <w:divBdr>
            <w:top w:val="single" w:sz="2" w:space="0" w:color="E5E7EB"/>
            <w:left w:val="single" w:sz="2" w:space="0" w:color="E5E7EB"/>
            <w:bottom w:val="single" w:sz="2" w:space="0" w:color="E5E7EB"/>
            <w:right w:val="single" w:sz="2" w:space="0" w:color="E5E7EB"/>
          </w:divBdr>
        </w:div>
        <w:div w:id="1310012452">
          <w:marLeft w:val="0"/>
          <w:marRight w:val="0"/>
          <w:marTop w:val="0"/>
          <w:marBottom w:val="0"/>
          <w:divBdr>
            <w:top w:val="single" w:sz="2" w:space="0" w:color="E5E7EB"/>
            <w:left w:val="single" w:sz="2" w:space="0" w:color="E5E7EB"/>
            <w:bottom w:val="single" w:sz="2" w:space="0" w:color="E5E7EB"/>
            <w:right w:val="single" w:sz="2" w:space="0" w:color="E5E7EB"/>
          </w:divBdr>
          <w:divsChild>
            <w:div w:id="1292901117">
              <w:marLeft w:val="0"/>
              <w:marRight w:val="0"/>
              <w:marTop w:val="0"/>
              <w:marBottom w:val="0"/>
              <w:divBdr>
                <w:top w:val="single" w:sz="2" w:space="0" w:color="E5E7EB"/>
                <w:left w:val="single" w:sz="2" w:space="0" w:color="E5E7EB"/>
                <w:bottom w:val="single" w:sz="2" w:space="0" w:color="E5E7EB"/>
                <w:right w:val="single" w:sz="2" w:space="0" w:color="E5E7EB"/>
              </w:divBdr>
              <w:divsChild>
                <w:div w:id="161744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5342116">
              <w:marLeft w:val="0"/>
              <w:marRight w:val="0"/>
              <w:marTop w:val="0"/>
              <w:marBottom w:val="0"/>
              <w:divBdr>
                <w:top w:val="single" w:sz="2" w:space="0" w:color="E5E7EB"/>
                <w:left w:val="single" w:sz="2" w:space="0" w:color="E5E7EB"/>
                <w:bottom w:val="single" w:sz="2" w:space="0" w:color="E5E7EB"/>
                <w:right w:val="single" w:sz="2" w:space="0" w:color="E5E7EB"/>
              </w:divBdr>
            </w:div>
            <w:div w:id="772553971">
              <w:marLeft w:val="0"/>
              <w:marRight w:val="0"/>
              <w:marTop w:val="0"/>
              <w:marBottom w:val="0"/>
              <w:divBdr>
                <w:top w:val="single" w:sz="2" w:space="0" w:color="E5E7EB"/>
                <w:left w:val="single" w:sz="2" w:space="0" w:color="E5E7EB"/>
                <w:bottom w:val="single" w:sz="2" w:space="0" w:color="E5E7EB"/>
                <w:right w:val="single" w:sz="2" w:space="0" w:color="E5E7EB"/>
              </w:divBdr>
            </w:div>
            <w:div w:id="1432122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2823287">
      <w:bodyDiv w:val="1"/>
      <w:marLeft w:val="0"/>
      <w:marRight w:val="0"/>
      <w:marTop w:val="0"/>
      <w:marBottom w:val="0"/>
      <w:divBdr>
        <w:top w:val="none" w:sz="0" w:space="0" w:color="auto"/>
        <w:left w:val="none" w:sz="0" w:space="0" w:color="auto"/>
        <w:bottom w:val="none" w:sz="0" w:space="0" w:color="auto"/>
        <w:right w:val="none" w:sz="0" w:space="0" w:color="auto"/>
      </w:divBdr>
    </w:div>
    <w:div w:id="1813717251">
      <w:bodyDiv w:val="1"/>
      <w:marLeft w:val="0"/>
      <w:marRight w:val="0"/>
      <w:marTop w:val="0"/>
      <w:marBottom w:val="0"/>
      <w:divBdr>
        <w:top w:val="none" w:sz="0" w:space="0" w:color="auto"/>
        <w:left w:val="none" w:sz="0" w:space="0" w:color="auto"/>
        <w:bottom w:val="none" w:sz="0" w:space="0" w:color="auto"/>
        <w:right w:val="none" w:sz="0" w:space="0" w:color="auto"/>
      </w:divBdr>
      <w:divsChild>
        <w:div w:id="315115538">
          <w:marLeft w:val="0"/>
          <w:marRight w:val="0"/>
          <w:marTop w:val="0"/>
          <w:marBottom w:val="0"/>
          <w:divBdr>
            <w:top w:val="none" w:sz="0" w:space="0" w:color="auto"/>
            <w:left w:val="none" w:sz="0" w:space="0" w:color="auto"/>
            <w:bottom w:val="none" w:sz="0" w:space="0" w:color="auto"/>
            <w:right w:val="none" w:sz="0" w:space="0" w:color="auto"/>
          </w:divBdr>
          <w:divsChild>
            <w:div w:id="1397171081">
              <w:marLeft w:val="0"/>
              <w:marRight w:val="0"/>
              <w:marTop w:val="0"/>
              <w:marBottom w:val="0"/>
              <w:divBdr>
                <w:top w:val="none" w:sz="0" w:space="0" w:color="auto"/>
                <w:left w:val="none" w:sz="0" w:space="0" w:color="auto"/>
                <w:bottom w:val="none" w:sz="0" w:space="0" w:color="auto"/>
                <w:right w:val="none" w:sz="0" w:space="0" w:color="auto"/>
              </w:divBdr>
            </w:div>
            <w:div w:id="1251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2743">
      <w:bodyDiv w:val="1"/>
      <w:marLeft w:val="0"/>
      <w:marRight w:val="0"/>
      <w:marTop w:val="0"/>
      <w:marBottom w:val="0"/>
      <w:divBdr>
        <w:top w:val="none" w:sz="0" w:space="0" w:color="auto"/>
        <w:left w:val="none" w:sz="0" w:space="0" w:color="auto"/>
        <w:bottom w:val="none" w:sz="0" w:space="0" w:color="auto"/>
        <w:right w:val="none" w:sz="0" w:space="0" w:color="auto"/>
      </w:divBdr>
      <w:divsChild>
        <w:div w:id="1313217428">
          <w:marLeft w:val="0"/>
          <w:marRight w:val="0"/>
          <w:marTop w:val="0"/>
          <w:marBottom w:val="300"/>
          <w:divBdr>
            <w:top w:val="none" w:sz="0" w:space="0" w:color="auto"/>
            <w:left w:val="none" w:sz="0" w:space="0" w:color="auto"/>
            <w:bottom w:val="none" w:sz="0" w:space="0" w:color="auto"/>
            <w:right w:val="none" w:sz="0" w:space="0" w:color="auto"/>
          </w:divBdr>
          <w:divsChild>
            <w:div w:id="418059331">
              <w:marLeft w:val="1500"/>
              <w:marRight w:val="1500"/>
              <w:marTop w:val="0"/>
              <w:marBottom w:val="0"/>
              <w:divBdr>
                <w:top w:val="none" w:sz="0" w:space="0" w:color="auto"/>
                <w:left w:val="none" w:sz="0" w:space="0" w:color="auto"/>
                <w:bottom w:val="none" w:sz="0" w:space="0" w:color="auto"/>
                <w:right w:val="none" w:sz="0" w:space="0" w:color="auto"/>
              </w:divBdr>
            </w:div>
          </w:divsChild>
        </w:div>
        <w:div w:id="202252166">
          <w:marLeft w:val="0"/>
          <w:marRight w:val="0"/>
          <w:marTop w:val="0"/>
          <w:marBottom w:val="240"/>
          <w:divBdr>
            <w:top w:val="none" w:sz="0" w:space="0" w:color="auto"/>
            <w:left w:val="none" w:sz="0" w:space="0" w:color="auto"/>
            <w:bottom w:val="none" w:sz="0" w:space="0" w:color="auto"/>
            <w:right w:val="none" w:sz="0" w:space="0" w:color="auto"/>
          </w:divBdr>
        </w:div>
      </w:divsChild>
    </w:div>
    <w:div w:id="1857763763">
      <w:bodyDiv w:val="1"/>
      <w:marLeft w:val="0"/>
      <w:marRight w:val="0"/>
      <w:marTop w:val="0"/>
      <w:marBottom w:val="0"/>
      <w:divBdr>
        <w:top w:val="none" w:sz="0" w:space="0" w:color="auto"/>
        <w:left w:val="none" w:sz="0" w:space="0" w:color="auto"/>
        <w:bottom w:val="none" w:sz="0" w:space="0" w:color="auto"/>
        <w:right w:val="none" w:sz="0" w:space="0" w:color="auto"/>
      </w:divBdr>
    </w:div>
    <w:div w:id="1878659568">
      <w:bodyDiv w:val="1"/>
      <w:marLeft w:val="0"/>
      <w:marRight w:val="0"/>
      <w:marTop w:val="0"/>
      <w:marBottom w:val="0"/>
      <w:divBdr>
        <w:top w:val="none" w:sz="0" w:space="0" w:color="auto"/>
        <w:left w:val="none" w:sz="0" w:space="0" w:color="auto"/>
        <w:bottom w:val="none" w:sz="0" w:space="0" w:color="auto"/>
        <w:right w:val="none" w:sz="0" w:space="0" w:color="auto"/>
      </w:divBdr>
    </w:div>
    <w:div w:id="1881816567">
      <w:bodyDiv w:val="1"/>
      <w:marLeft w:val="0"/>
      <w:marRight w:val="0"/>
      <w:marTop w:val="0"/>
      <w:marBottom w:val="0"/>
      <w:divBdr>
        <w:top w:val="none" w:sz="0" w:space="0" w:color="auto"/>
        <w:left w:val="none" w:sz="0" w:space="0" w:color="auto"/>
        <w:bottom w:val="none" w:sz="0" w:space="0" w:color="auto"/>
        <w:right w:val="none" w:sz="0" w:space="0" w:color="auto"/>
      </w:divBdr>
    </w:div>
    <w:div w:id="1923097912">
      <w:bodyDiv w:val="1"/>
      <w:marLeft w:val="0"/>
      <w:marRight w:val="0"/>
      <w:marTop w:val="0"/>
      <w:marBottom w:val="0"/>
      <w:divBdr>
        <w:top w:val="none" w:sz="0" w:space="0" w:color="auto"/>
        <w:left w:val="none" w:sz="0" w:space="0" w:color="auto"/>
        <w:bottom w:val="none" w:sz="0" w:space="0" w:color="auto"/>
        <w:right w:val="none" w:sz="0" w:space="0" w:color="auto"/>
      </w:divBdr>
    </w:div>
    <w:div w:id="1943679907">
      <w:bodyDiv w:val="1"/>
      <w:marLeft w:val="0"/>
      <w:marRight w:val="0"/>
      <w:marTop w:val="0"/>
      <w:marBottom w:val="0"/>
      <w:divBdr>
        <w:top w:val="none" w:sz="0" w:space="0" w:color="auto"/>
        <w:left w:val="none" w:sz="0" w:space="0" w:color="auto"/>
        <w:bottom w:val="none" w:sz="0" w:space="0" w:color="auto"/>
        <w:right w:val="none" w:sz="0" w:space="0" w:color="auto"/>
      </w:divBdr>
    </w:div>
    <w:div w:id="2096852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plash.com/@walls_io?utm_content=creditCopyText&amp;utm_medium=referral&amp;utm_source=unsplas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shorturl.at/aOj7c"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horturl.at/aOj7c"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plash.com/@walls_io?utm_content=creditCopyText&amp;utm_medium=referral&amp;utm_source=unsplas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8F9C6B085AB40A9038881449D2333" ma:contentTypeVersion="15" ma:contentTypeDescription="Create a new document." ma:contentTypeScope="" ma:versionID="4f175100c5cda5142bf63d104a4908fb">
  <xsd:schema xmlns:xsd="http://www.w3.org/2001/XMLSchema" xmlns:xs="http://www.w3.org/2001/XMLSchema" xmlns:p="http://schemas.microsoft.com/office/2006/metadata/properties" xmlns:ns3="6b34dead-ed37-4b9c-89c5-7fbf3ea82ff8" xmlns:ns4="675289db-6b09-4df2-a8a9-20a2bd1bbfb4" targetNamespace="http://schemas.microsoft.com/office/2006/metadata/properties" ma:root="true" ma:fieldsID="376c6e859b43a0aae88e753488b8a7e2" ns3:_="" ns4:_="">
    <xsd:import namespace="6b34dead-ed37-4b9c-89c5-7fbf3ea82ff8"/>
    <xsd:import namespace="675289db-6b09-4df2-a8a9-20a2bd1bbf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4dead-ed37-4b9c-89c5-7fbf3ea8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289db-6b09-4df2-a8a9-20a2bd1bbf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b34dead-ed37-4b9c-89c5-7fbf3ea82ff8" xsi:nil="true"/>
  </documentManagement>
</p:properties>
</file>

<file path=customXml/itemProps1.xml><?xml version="1.0" encoding="utf-8"?>
<ds:datastoreItem xmlns:ds="http://schemas.openxmlformats.org/officeDocument/2006/customXml" ds:itemID="{76C8B619-A99F-4253-8DB2-D0F5405A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4dead-ed37-4b9c-89c5-7fbf3ea82ff8"/>
    <ds:schemaRef ds:uri="675289db-6b09-4df2-a8a9-20a2bd1bb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B3539-99A0-40FB-ACC8-F92CFB87EA01}">
  <ds:schemaRefs>
    <ds:schemaRef ds:uri="http://schemas.openxmlformats.org/officeDocument/2006/bibliography"/>
  </ds:schemaRefs>
</ds:datastoreItem>
</file>

<file path=customXml/itemProps3.xml><?xml version="1.0" encoding="utf-8"?>
<ds:datastoreItem xmlns:ds="http://schemas.openxmlformats.org/officeDocument/2006/customXml" ds:itemID="{B37E2DD9-A719-40CF-9259-2DD04A94357E}">
  <ds:schemaRefs>
    <ds:schemaRef ds:uri="http://schemas.microsoft.com/sharepoint/v3/contenttype/forms"/>
  </ds:schemaRefs>
</ds:datastoreItem>
</file>

<file path=customXml/itemProps4.xml><?xml version="1.0" encoding="utf-8"?>
<ds:datastoreItem xmlns:ds="http://schemas.openxmlformats.org/officeDocument/2006/customXml" ds:itemID="{03E5F1D1-D3C9-4171-8723-747A6A4140DE}">
  <ds:schemaRefs>
    <ds:schemaRef ds:uri="http://schemas.microsoft.com/office/2006/metadata/properties"/>
    <ds:schemaRef ds:uri="http://schemas.microsoft.com/office/infopath/2007/PartnerControls"/>
    <ds:schemaRef ds:uri="6b34dead-ed37-4b9c-89c5-7fbf3ea82ff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Frost</dc:creator>
  <cp:keywords/>
  <cp:lastModifiedBy>Geoff Frost</cp:lastModifiedBy>
  <cp:revision>2</cp:revision>
  <cp:lastPrinted>2024-06-10T17:41:00Z</cp:lastPrinted>
  <dcterms:created xsi:type="dcterms:W3CDTF">2025-03-22T08:02:00Z</dcterms:created>
  <dcterms:modified xsi:type="dcterms:W3CDTF">2025-03-22T08:02:00Z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0x01010035C8F9C6B085AB40A9038881449D2333</vt:lpwstr>
  </property>
</Properties>
</file>